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BB3D4B" w:rsidR="00857DDC" w:rsidP="00857DDC" w:rsidRDefault="00BB3D4B" w14:paraId="0E7E424C" wp14:textId="164C43C5">
      <w:pPr>
        <w:pStyle w:val="SAHeadinglevel1"/>
      </w:pPr>
      <w:bookmarkStart w:name="_Toc142718988" w:id="0"/>
      <w:r w:rsidR="00BB3D4B">
        <w:rPr/>
        <w:t>Transcript of</w:t>
      </w:r>
      <w:r w:rsidR="63B1A573">
        <w:rPr/>
        <w:t xml:space="preserve"> excerpts from</w:t>
      </w:r>
      <w:r w:rsidR="00BB3D4B">
        <w:rPr/>
        <w:t xml:space="preserve"> </w:t>
      </w:r>
      <w:r w:rsidRPr="1E927F49" w:rsidR="6461A067">
        <w:rPr>
          <w:i w:val="1"/>
          <w:iCs w:val="1"/>
        </w:rPr>
        <w:t>Interview with Vai Stanton</w:t>
      </w:r>
      <w:r w:rsidR="00BB3D4B">
        <w:rPr/>
        <w:t xml:space="preserve"> video</w:t>
      </w:r>
    </w:p>
    <w:p xmlns:wp14="http://schemas.microsoft.com/office/word/2010/wordml" w:rsidRPr="00E63EC2" w:rsidR="00857DDC" w:rsidP="00857DDC" w:rsidRDefault="00BB3D4B" w14:paraId="68F0B4EB" wp14:textId="77777777">
      <w:pPr>
        <w:pStyle w:val="SAHeadinglevel2"/>
      </w:pPr>
      <w:r w:rsidR="00BB3D4B">
        <w:rPr/>
        <w:t>Excerpt 1</w:t>
      </w:r>
    </w:p>
    <w:bookmarkEnd w:id="0"/>
    <w:p w:rsidR="660D82AC" w:rsidP="1E927F49" w:rsidRDefault="660D82AC" w14:paraId="41AF6B04" w14:textId="5C0A4D1B">
      <w:pPr>
        <w:pStyle w:val="SABodytext"/>
      </w:pPr>
      <w:r w:rsidRPr="1E927F49" w:rsidR="660D82AC">
        <w:rPr>
          <w:b w:val="1"/>
          <w:bCs w:val="1"/>
          <w:noProof w:val="0"/>
          <w:lang w:val="en-AU"/>
        </w:rPr>
        <w:t>Stanton:</w:t>
      </w:r>
      <w:r w:rsidRPr="1E927F49" w:rsidR="660D82AC">
        <w:rPr>
          <w:noProof w:val="0"/>
          <w:lang w:val="en-AU"/>
        </w:rPr>
        <w:t xml:space="preserve"> </w:t>
      </w:r>
      <w:r w:rsidRPr="1E927F49" w:rsidR="660D82AC">
        <w:rPr>
          <w:noProof w:val="0"/>
          <w:lang w:val="en-AU"/>
        </w:rPr>
        <w:t>Well</w:t>
      </w:r>
      <w:r w:rsidRPr="1E927F49" w:rsidR="660D82AC">
        <w:rPr>
          <w:noProof w:val="0"/>
          <w:lang w:val="en-AU"/>
        </w:rPr>
        <w:t xml:space="preserve"> I started working at Bagot in 1964.</w:t>
      </w:r>
    </w:p>
    <w:p w:rsidR="660D82AC" w:rsidP="1E927F49" w:rsidRDefault="660D82AC" w14:paraId="13246E6B" w14:textId="6C577FD0">
      <w:pPr>
        <w:pStyle w:val="SABodytext"/>
      </w:pPr>
      <w:r w:rsidRPr="1E927F49" w:rsidR="660D82AC">
        <w:rPr>
          <w:noProof w:val="0"/>
          <w:lang w:val="en-AU"/>
        </w:rPr>
        <w:t xml:space="preserve">... A lot of things that I had concerns about were just </w:t>
      </w:r>
      <w:r w:rsidRPr="1E927F49" w:rsidR="660D82AC">
        <w:rPr>
          <w:noProof w:val="0"/>
          <w:lang w:val="en-AU"/>
        </w:rPr>
        <w:t>sort of basic</w:t>
      </w:r>
      <w:r w:rsidRPr="1E927F49" w:rsidR="660D82AC">
        <w:rPr>
          <w:noProof w:val="0"/>
          <w:lang w:val="en-AU"/>
        </w:rPr>
        <w:t xml:space="preserve"> human rights things. </w:t>
      </w:r>
    </w:p>
    <w:p w:rsidR="660D82AC" w:rsidP="1E927F49" w:rsidRDefault="660D82AC" w14:paraId="7142429E" w14:textId="3A22B993">
      <w:pPr>
        <w:pStyle w:val="SABodytext"/>
      </w:pPr>
      <w:r w:rsidRPr="1E927F49" w:rsidR="660D82AC">
        <w:rPr>
          <w:noProof w:val="0"/>
          <w:lang w:val="en-AU"/>
        </w:rPr>
        <w:t xml:space="preserve">1972 when the Whitlam government was in power and I was asked to be on that advisory – Bill Hayden’s advisory for Social Security – I really liked that, I really enjoyed that. It was a whole lot of things that helped me too, to understand how to go about highlighting issues and I also learnt myself how to get to the point. Like, there was lots of things happening at Bagot. </w:t>
      </w:r>
      <w:r w:rsidRPr="1E927F49" w:rsidR="660D82AC">
        <w:rPr>
          <w:noProof w:val="0"/>
          <w:lang w:val="en-AU"/>
        </w:rPr>
        <w:t>I’d</w:t>
      </w:r>
      <w:r w:rsidRPr="1E927F49" w:rsidR="660D82AC">
        <w:rPr>
          <w:noProof w:val="0"/>
          <w:lang w:val="en-AU"/>
        </w:rPr>
        <w:t xml:space="preserve"> work out exactly what was the things I could take to the Social Security Council meeting.</w:t>
      </w:r>
      <w:r w:rsidRPr="1E927F49" w:rsidR="660D82AC">
        <w:rPr>
          <w:noProof w:val="0"/>
          <w:lang w:val="en-AU"/>
        </w:rPr>
        <w:t xml:space="preserve"> </w:t>
      </w:r>
      <w:r w:rsidRPr="1E927F49" w:rsidR="660D82AC">
        <w:rPr>
          <w:noProof w:val="0"/>
          <w:lang w:val="en-AU"/>
        </w:rPr>
        <w:t xml:space="preserve">Anything that, you know, hinged on them. I even asked about the way people are classified to get the pension. It was terrible! There </w:t>
      </w:r>
      <w:r w:rsidRPr="1E927F49" w:rsidR="660D82AC">
        <w:rPr>
          <w:noProof w:val="0"/>
          <w:lang w:val="en-AU"/>
        </w:rPr>
        <w:t>was</w:t>
      </w:r>
      <w:r w:rsidRPr="1E927F49" w:rsidR="660D82AC">
        <w:rPr>
          <w:noProof w:val="0"/>
          <w:lang w:val="en-AU"/>
        </w:rPr>
        <w:t xml:space="preserve"> old people that were working on the place, on training allowances. And I thought quite a few of them were entitled – I felt – to be on a pension. </w:t>
      </w:r>
    </w:p>
    <w:p w:rsidR="660D82AC" w:rsidP="1E927F49" w:rsidRDefault="660D82AC" w14:paraId="1CCEFC31" w14:textId="49BEF7CD">
      <w:pPr>
        <w:pStyle w:val="SABodytext"/>
      </w:pPr>
      <w:r w:rsidRPr="1E927F49" w:rsidR="660D82AC">
        <w:rPr>
          <w:noProof w:val="0"/>
          <w:lang w:val="en-AU"/>
        </w:rPr>
        <w:t xml:space="preserve">There was one old man, for example from Blue Mud Bay. </w:t>
      </w:r>
      <w:r w:rsidRPr="1E927F49" w:rsidR="660D82AC">
        <w:rPr>
          <w:noProof w:val="0"/>
          <w:lang w:val="en-AU"/>
        </w:rPr>
        <w:t>I’ve</w:t>
      </w:r>
      <w:r w:rsidRPr="1E927F49" w:rsidR="660D82AC">
        <w:rPr>
          <w:noProof w:val="0"/>
          <w:lang w:val="en-AU"/>
        </w:rPr>
        <w:t xml:space="preserve"> got a story about </w:t>
      </w:r>
      <w:r w:rsidRPr="1E927F49" w:rsidR="660D82AC">
        <w:rPr>
          <w:noProof w:val="0"/>
          <w:lang w:val="en-AU"/>
        </w:rPr>
        <w:t>him</w:t>
      </w:r>
      <w:r w:rsidRPr="1E927F49" w:rsidR="660D82AC">
        <w:rPr>
          <w:noProof w:val="0"/>
          <w:lang w:val="en-AU"/>
        </w:rPr>
        <w:t xml:space="preserve"> and I want you to read it. And </w:t>
      </w:r>
      <w:r w:rsidRPr="1E927F49" w:rsidR="660D82AC">
        <w:rPr>
          <w:noProof w:val="0"/>
          <w:lang w:val="en-AU"/>
        </w:rPr>
        <w:t>they’d</w:t>
      </w:r>
      <w:r w:rsidRPr="1E927F49" w:rsidR="660D82AC">
        <w:rPr>
          <w:noProof w:val="0"/>
          <w:lang w:val="en-AU"/>
        </w:rPr>
        <w:t xml:space="preserve"> call him Old Bob. </w:t>
      </w:r>
      <w:r w:rsidRPr="1E927F49" w:rsidR="660D82AC">
        <w:rPr>
          <w:noProof w:val="0"/>
          <w:lang w:val="en-AU"/>
        </w:rPr>
        <w:t>He’s</w:t>
      </w:r>
      <w:r w:rsidRPr="1E927F49" w:rsidR="660D82AC">
        <w:rPr>
          <w:noProof w:val="0"/>
          <w:lang w:val="en-AU"/>
        </w:rPr>
        <w:t xml:space="preserve"> got a </w:t>
      </w:r>
      <w:r w:rsidRPr="1E927F49" w:rsidR="660D82AC">
        <w:rPr>
          <w:noProof w:val="0"/>
          <w:lang w:val="en-AU"/>
        </w:rPr>
        <w:t>big long</w:t>
      </w:r>
      <w:r w:rsidRPr="1E927F49" w:rsidR="660D82AC">
        <w:rPr>
          <w:noProof w:val="0"/>
          <w:lang w:val="en-AU"/>
        </w:rPr>
        <w:t xml:space="preserve"> name and </w:t>
      </w:r>
      <w:r w:rsidRPr="1E927F49" w:rsidR="660D82AC">
        <w:rPr>
          <w:noProof w:val="0"/>
          <w:lang w:val="en-AU"/>
        </w:rPr>
        <w:t>I’ll</w:t>
      </w:r>
      <w:r w:rsidRPr="1E927F49" w:rsidR="660D82AC">
        <w:rPr>
          <w:noProof w:val="0"/>
          <w:lang w:val="en-AU"/>
        </w:rPr>
        <w:t xml:space="preserve"> show it to you. But he used to – </w:t>
      </w:r>
      <w:r w:rsidRPr="1E927F49" w:rsidR="660D82AC">
        <w:rPr>
          <w:noProof w:val="0"/>
          <w:lang w:val="en-AU"/>
        </w:rPr>
        <w:t>actually Marty</w:t>
      </w:r>
      <w:r w:rsidRPr="1E927F49" w:rsidR="660D82AC">
        <w:rPr>
          <w:noProof w:val="0"/>
          <w:lang w:val="en-AU"/>
        </w:rPr>
        <w:t xml:space="preserve">, he had a broken spine or something, he could only drag himself around on his haunches. But he used to work on Bagot. He used to sit on a piece of old </w:t>
      </w:r>
      <w:r w:rsidRPr="1E927F49" w:rsidR="660D82AC">
        <w:rPr>
          <w:noProof w:val="0"/>
          <w:lang w:val="en-AU"/>
        </w:rPr>
        <w:t>bag</w:t>
      </w:r>
      <w:r w:rsidRPr="1E927F49" w:rsidR="660D82AC">
        <w:rPr>
          <w:noProof w:val="0"/>
          <w:lang w:val="en-AU"/>
        </w:rPr>
        <w:t xml:space="preserve"> and he used to weed the gardens. And he did </w:t>
      </w:r>
      <w:r w:rsidRPr="1E927F49" w:rsidR="660D82AC">
        <w:rPr>
          <w:noProof w:val="0"/>
          <w:lang w:val="en-AU"/>
        </w:rPr>
        <w:t>weeding</w:t>
      </w:r>
      <w:r w:rsidRPr="1E927F49" w:rsidR="660D82AC">
        <w:rPr>
          <w:noProof w:val="0"/>
          <w:lang w:val="en-AU"/>
        </w:rPr>
        <w:t xml:space="preserve"> and he pulled the grass and he used to get a training allowance. A very dear old man, with grey hair and a grey beard – I can tell you! Now for the life of me, I wondered why that man had to be in that position, to drag himself around, to get a few miserly pounds. </w:t>
      </w:r>
    </w:p>
    <w:p w:rsidR="660D82AC" w:rsidP="1E927F49" w:rsidRDefault="660D82AC" w14:paraId="59114F8F" w14:textId="3F77592C">
      <w:pPr>
        <w:pStyle w:val="SABodytext"/>
      </w:pPr>
      <w:r w:rsidRPr="1E927F49" w:rsidR="660D82AC">
        <w:rPr>
          <w:b w:val="1"/>
          <w:bCs w:val="1"/>
          <w:noProof w:val="0"/>
          <w:lang w:val="en-AU"/>
        </w:rPr>
        <w:t>Kamener</w:t>
      </w:r>
      <w:r w:rsidRPr="1E927F49" w:rsidR="660D82AC">
        <w:rPr>
          <w:b w:val="1"/>
          <w:bCs w:val="1"/>
          <w:noProof w:val="0"/>
          <w:lang w:val="en-AU"/>
        </w:rPr>
        <w:t>:</w:t>
      </w:r>
      <w:r w:rsidRPr="1E927F49" w:rsidR="660D82AC">
        <w:rPr>
          <w:noProof w:val="0"/>
          <w:lang w:val="en-AU"/>
        </w:rPr>
        <w:t xml:space="preserve"> A training allowance is less than a pension. </w:t>
      </w:r>
      <w:r w:rsidRPr="1E927F49" w:rsidR="660D82AC">
        <w:rPr>
          <w:noProof w:val="0"/>
          <w:lang w:val="en-AU"/>
        </w:rPr>
        <w:t>Yeah</w:t>
      </w:r>
      <w:r w:rsidRPr="1E927F49" w:rsidR="660D82AC">
        <w:rPr>
          <w:noProof w:val="0"/>
          <w:lang w:val="en-AU"/>
        </w:rPr>
        <w:t>? Is it?</w:t>
      </w:r>
    </w:p>
    <w:p w:rsidR="660D82AC" w:rsidP="1E927F49" w:rsidRDefault="660D82AC" w14:paraId="615511D6" w14:textId="4131E278">
      <w:pPr>
        <w:pStyle w:val="SABodytext"/>
      </w:pPr>
      <w:r w:rsidRPr="1E927F49" w:rsidR="660D82AC">
        <w:rPr>
          <w:b w:val="1"/>
          <w:bCs w:val="1"/>
          <w:noProof w:val="0"/>
          <w:lang w:val="en-AU"/>
        </w:rPr>
        <w:t>Stanton:</w:t>
      </w:r>
      <w:r w:rsidRPr="1E927F49" w:rsidR="660D82AC">
        <w:rPr>
          <w:noProof w:val="0"/>
          <w:lang w:val="en-AU"/>
        </w:rPr>
        <w:t xml:space="preserve"> </w:t>
      </w:r>
      <w:r w:rsidRPr="1E927F49" w:rsidR="660D82AC">
        <w:rPr>
          <w:noProof w:val="0"/>
          <w:lang w:val="en-AU"/>
        </w:rPr>
        <w:t xml:space="preserve">It was less than the basic award [wage]. There was no award for Aboriginal people. </w:t>
      </w:r>
    </w:p>
    <w:p w:rsidR="660D82AC" w:rsidP="1E927F49" w:rsidRDefault="660D82AC" w14:paraId="57E4B020" w14:textId="34AE8980">
      <w:pPr>
        <w:pStyle w:val="SABodytext"/>
      </w:pPr>
      <w:r w:rsidRPr="1E927F49" w:rsidR="660D82AC">
        <w:rPr>
          <w:noProof w:val="0"/>
          <w:lang w:val="en-AU"/>
        </w:rPr>
        <w:t xml:space="preserve">They were the things I brought up to Social Security. Now, we got some people qualifying for pensions or for benefits because they could qualify. They were eligible, but nobody did anything about it or whatever, you know. </w:t>
      </w:r>
    </w:p>
    <w:p w:rsidR="660D82AC" w:rsidP="1E927F49" w:rsidRDefault="660D82AC" w14:paraId="4822962F" w14:textId="35132636">
      <w:pPr>
        <w:pStyle w:val="SABodytext"/>
      </w:pPr>
      <w:r w:rsidRPr="1E927F49" w:rsidR="660D82AC">
        <w:rPr>
          <w:noProof w:val="0"/>
          <w:lang w:val="en-AU"/>
        </w:rPr>
        <w:t xml:space="preserve"> </w:t>
      </w:r>
    </w:p>
    <w:p w:rsidR="660D82AC" w:rsidP="1E927F49" w:rsidRDefault="660D82AC" w14:paraId="118CECF2" w14:textId="4518DBA6">
      <w:pPr>
        <w:pStyle w:val="SAHeadinglevel2"/>
      </w:pPr>
      <w:r w:rsidRPr="1E927F49" w:rsidR="660D82AC">
        <w:rPr>
          <w:noProof w:val="0"/>
          <w:lang w:val="en-AU"/>
        </w:rPr>
        <w:t>Excerpt 2</w:t>
      </w:r>
    </w:p>
    <w:p w:rsidR="674E7731" w:rsidP="1E927F49" w:rsidRDefault="674E7731" w14:paraId="5D78D09A" w14:textId="4B0E47AA">
      <w:pPr>
        <w:pStyle w:val="SABodytext"/>
      </w:pPr>
      <w:r w:rsidRPr="1E927F49" w:rsidR="674E7731">
        <w:rPr>
          <w:b w:val="1"/>
          <w:bCs w:val="1"/>
          <w:noProof w:val="0"/>
          <w:lang w:val="en-AU"/>
        </w:rPr>
        <w:t xml:space="preserve">Stanton: </w:t>
      </w:r>
      <w:r w:rsidRPr="1E927F49" w:rsidR="660D82AC">
        <w:rPr>
          <w:noProof w:val="0"/>
          <w:lang w:val="en-AU"/>
        </w:rPr>
        <w:t>They knew it as children that their mother’s mail had been opened. And others would pipe up and say, ‘Yes, my grandmother’s used to</w:t>
      </w:r>
      <w:r w:rsidRPr="1E927F49" w:rsidR="660D82AC">
        <w:rPr>
          <w:noProof w:val="0"/>
          <w:lang w:val="en-AU"/>
        </w:rPr>
        <w:t>’.</w:t>
      </w:r>
      <w:r w:rsidRPr="1E927F49" w:rsidR="660D82AC">
        <w:rPr>
          <w:noProof w:val="0"/>
          <w:lang w:val="en-AU"/>
        </w:rPr>
        <w:t xml:space="preserve"> </w:t>
      </w:r>
      <w:r w:rsidRPr="1E927F49" w:rsidR="660D82AC">
        <w:rPr>
          <w:noProof w:val="0"/>
          <w:lang w:val="en-AU"/>
        </w:rPr>
        <w:t>So</w:t>
      </w:r>
      <w:r w:rsidRPr="1E927F49" w:rsidR="660D82AC">
        <w:rPr>
          <w:noProof w:val="0"/>
          <w:lang w:val="en-AU"/>
        </w:rPr>
        <w:t xml:space="preserve"> it went back generations. So, there you go. I mean, I </w:t>
      </w:r>
      <w:r w:rsidRPr="1E927F49" w:rsidR="660D82AC">
        <w:rPr>
          <w:noProof w:val="0"/>
          <w:lang w:val="en-AU"/>
        </w:rPr>
        <w:t>wouldn't</w:t>
      </w:r>
      <w:r w:rsidRPr="1E927F49" w:rsidR="660D82AC">
        <w:rPr>
          <w:noProof w:val="0"/>
          <w:lang w:val="en-AU"/>
        </w:rPr>
        <w:t xml:space="preserve"> know. One of the things that … I mean I </w:t>
      </w:r>
      <w:r w:rsidRPr="1E927F49" w:rsidR="660D82AC">
        <w:rPr>
          <w:noProof w:val="0"/>
          <w:lang w:val="en-AU"/>
        </w:rPr>
        <w:t>couldn’t</w:t>
      </w:r>
      <w:r w:rsidRPr="1E927F49" w:rsidR="660D82AC">
        <w:rPr>
          <w:noProof w:val="0"/>
          <w:lang w:val="en-AU"/>
        </w:rPr>
        <w:t xml:space="preserve"> date that. </w:t>
      </w:r>
      <w:r w:rsidRPr="1E927F49" w:rsidR="660D82AC">
        <w:rPr>
          <w:noProof w:val="0"/>
          <w:lang w:val="en-AU"/>
        </w:rPr>
        <w:t>So</w:t>
      </w:r>
      <w:r w:rsidRPr="1E927F49" w:rsidR="660D82AC">
        <w:rPr>
          <w:noProof w:val="0"/>
          <w:lang w:val="en-AU"/>
        </w:rPr>
        <w:t xml:space="preserve"> they just knew </w:t>
      </w:r>
      <w:r w:rsidRPr="1E927F49" w:rsidR="660D82AC">
        <w:rPr>
          <w:noProof w:val="0"/>
          <w:lang w:val="en-AU"/>
        </w:rPr>
        <w:t>that,</w:t>
      </w:r>
      <w:r w:rsidRPr="1E927F49" w:rsidR="660D82AC">
        <w:rPr>
          <w:noProof w:val="0"/>
          <w:lang w:val="en-AU"/>
        </w:rPr>
        <w:t xml:space="preserve"> it was just part of it. Me telling them something different was strange and we had to check it. ‘Is that right? Is that true </w:t>
      </w:r>
      <w:r w:rsidRPr="1E927F49" w:rsidR="660D82AC">
        <w:rPr>
          <w:noProof w:val="0"/>
          <w:lang w:val="en-AU"/>
        </w:rPr>
        <w:t>Olgo</w:t>
      </w:r>
      <w:r w:rsidRPr="1E927F49" w:rsidR="660D82AC">
        <w:rPr>
          <w:noProof w:val="0"/>
          <w:lang w:val="en-AU"/>
        </w:rPr>
        <w:t xml:space="preserve">? Is that a fact </w:t>
      </w:r>
      <w:r w:rsidRPr="1E927F49" w:rsidR="660D82AC">
        <w:rPr>
          <w:noProof w:val="0"/>
          <w:lang w:val="en-AU"/>
        </w:rPr>
        <w:t>Olgo</w:t>
      </w:r>
      <w:r w:rsidRPr="1E927F49" w:rsidR="660D82AC">
        <w:rPr>
          <w:noProof w:val="0"/>
          <w:lang w:val="en-AU"/>
        </w:rPr>
        <w:t xml:space="preserve">? </w:t>
      </w:r>
      <w:r w:rsidRPr="1E927F49" w:rsidR="660D82AC">
        <w:rPr>
          <w:noProof w:val="0"/>
          <w:lang w:val="en-AU"/>
        </w:rPr>
        <w:t>Olgo</w:t>
      </w:r>
      <w:r w:rsidRPr="1E927F49" w:rsidR="660D82AC">
        <w:rPr>
          <w:noProof w:val="0"/>
          <w:lang w:val="en-AU"/>
        </w:rPr>
        <w:t xml:space="preserve"> I </w:t>
      </w:r>
      <w:r w:rsidRPr="1E927F49" w:rsidR="660D82AC">
        <w:rPr>
          <w:noProof w:val="0"/>
          <w:lang w:val="en-AU"/>
        </w:rPr>
        <w:t>didn't</w:t>
      </w:r>
      <w:r w:rsidRPr="1E927F49" w:rsidR="660D82AC">
        <w:rPr>
          <w:noProof w:val="0"/>
          <w:lang w:val="en-AU"/>
        </w:rPr>
        <w:t xml:space="preserve"> know that.’ And then </w:t>
      </w:r>
      <w:r w:rsidRPr="1E927F49" w:rsidR="660D82AC">
        <w:rPr>
          <w:noProof w:val="0"/>
          <w:lang w:val="en-AU"/>
        </w:rPr>
        <w:t>I’d</w:t>
      </w:r>
      <w:r w:rsidRPr="1E927F49" w:rsidR="660D82AC">
        <w:rPr>
          <w:noProof w:val="0"/>
          <w:lang w:val="en-AU"/>
        </w:rPr>
        <w:t xml:space="preserve"> say, ’Believe me, that is true. I </w:t>
      </w:r>
      <w:r w:rsidRPr="1E927F49" w:rsidR="660D82AC">
        <w:rPr>
          <w:noProof w:val="0"/>
          <w:lang w:val="en-AU"/>
        </w:rPr>
        <w:t>wouldn’t</w:t>
      </w:r>
      <w:r w:rsidRPr="1E927F49" w:rsidR="660D82AC">
        <w:rPr>
          <w:noProof w:val="0"/>
          <w:lang w:val="en-AU"/>
        </w:rPr>
        <w:t xml:space="preserve"> tell you anything if I </w:t>
      </w:r>
      <w:r w:rsidRPr="1E927F49" w:rsidR="660D82AC">
        <w:rPr>
          <w:noProof w:val="0"/>
          <w:lang w:val="en-AU"/>
        </w:rPr>
        <w:t>didn’t</w:t>
      </w:r>
      <w:r w:rsidRPr="1E927F49" w:rsidR="660D82AC">
        <w:rPr>
          <w:noProof w:val="0"/>
          <w:lang w:val="en-AU"/>
        </w:rPr>
        <w:t xml:space="preserve"> think that it was right. It is true. You cannot … Nobody can open your mail.’ ‘</w:t>
      </w:r>
      <w:r w:rsidRPr="1E927F49" w:rsidR="660D82AC">
        <w:rPr>
          <w:noProof w:val="0"/>
          <w:lang w:val="en-AU"/>
        </w:rPr>
        <w:t>Well</w:t>
      </w:r>
      <w:r w:rsidRPr="1E927F49" w:rsidR="660D82AC">
        <w:rPr>
          <w:noProof w:val="0"/>
          <w:lang w:val="en-AU"/>
        </w:rPr>
        <w:t xml:space="preserve"> if that’s the case, I'll just go up there and tell so-and-so.’ And I said, ‘No, how </w:t>
      </w:r>
      <w:r w:rsidRPr="1E927F49" w:rsidR="660D82AC">
        <w:rPr>
          <w:noProof w:val="0"/>
          <w:lang w:val="en-AU"/>
        </w:rPr>
        <w:t>we’ll</w:t>
      </w:r>
      <w:r w:rsidRPr="1E927F49" w:rsidR="660D82AC">
        <w:rPr>
          <w:noProof w:val="0"/>
          <w:lang w:val="en-AU"/>
        </w:rPr>
        <w:t xml:space="preserve"> do it: everyone of </w:t>
      </w:r>
      <w:r w:rsidRPr="1E927F49" w:rsidR="660D82AC">
        <w:rPr>
          <w:noProof w:val="0"/>
          <w:lang w:val="en-AU"/>
        </w:rPr>
        <w:t>youse</w:t>
      </w:r>
      <w:r w:rsidRPr="1E927F49" w:rsidR="660D82AC">
        <w:rPr>
          <w:noProof w:val="0"/>
          <w:lang w:val="en-AU"/>
        </w:rPr>
        <w:t xml:space="preserve"> here, you must be committed to this. If I go up there and make a complaint that I </w:t>
      </w:r>
      <w:r w:rsidRPr="1E927F49" w:rsidR="660D82AC">
        <w:rPr>
          <w:noProof w:val="0"/>
          <w:lang w:val="en-AU"/>
        </w:rPr>
        <w:t>don’t</w:t>
      </w:r>
      <w:r w:rsidRPr="1E927F49" w:rsidR="660D82AC">
        <w:rPr>
          <w:noProof w:val="0"/>
          <w:lang w:val="en-AU"/>
        </w:rPr>
        <w:t xml:space="preserve"> want so-and-so from the office opening Betty’s mail, and Joanies’s mail, or </w:t>
      </w:r>
      <w:r w:rsidRPr="1E927F49" w:rsidR="660D82AC">
        <w:rPr>
          <w:noProof w:val="0"/>
          <w:lang w:val="en-AU"/>
        </w:rPr>
        <w:t>Judy’s or Kathy’s</w:t>
      </w:r>
      <w:r w:rsidRPr="1E927F49" w:rsidR="660D82AC">
        <w:rPr>
          <w:noProof w:val="0"/>
          <w:lang w:val="en-AU"/>
        </w:rPr>
        <w:t xml:space="preserve"> or whatever, you know what </w:t>
      </w:r>
      <w:r w:rsidRPr="1E927F49" w:rsidR="660D82AC">
        <w:rPr>
          <w:noProof w:val="0"/>
          <w:lang w:val="en-AU"/>
        </w:rPr>
        <w:t>they’re</w:t>
      </w:r>
      <w:r w:rsidRPr="1E927F49" w:rsidR="660D82AC">
        <w:rPr>
          <w:noProof w:val="0"/>
          <w:lang w:val="en-AU"/>
        </w:rPr>
        <w:t xml:space="preserve"> going to do? </w:t>
      </w:r>
      <w:r w:rsidRPr="1E927F49" w:rsidR="660D82AC">
        <w:rPr>
          <w:noProof w:val="0"/>
          <w:lang w:val="en-AU"/>
        </w:rPr>
        <w:t>They're</w:t>
      </w:r>
      <w:r w:rsidRPr="1E927F49" w:rsidR="660D82AC">
        <w:rPr>
          <w:noProof w:val="0"/>
          <w:lang w:val="en-AU"/>
        </w:rPr>
        <w:t xml:space="preserve"> going to tell me to </w:t>
      </w:r>
      <w:r w:rsidRPr="1E927F49" w:rsidR="660D82AC">
        <w:rPr>
          <w:noProof w:val="0"/>
          <w:lang w:val="en-AU"/>
        </w:rPr>
        <w:t>go and have</w:t>
      </w:r>
      <w:r w:rsidRPr="1E927F49" w:rsidR="660D82AC">
        <w:rPr>
          <w:noProof w:val="0"/>
          <w:lang w:val="en-AU"/>
        </w:rPr>
        <w:t xml:space="preserve"> a funny run! … As much as </w:t>
      </w:r>
      <w:r w:rsidRPr="1E927F49" w:rsidR="660D82AC">
        <w:rPr>
          <w:noProof w:val="0"/>
          <w:lang w:val="en-AU"/>
        </w:rPr>
        <w:t>I’d</w:t>
      </w:r>
      <w:r w:rsidRPr="1E927F49" w:rsidR="660D82AC">
        <w:rPr>
          <w:noProof w:val="0"/>
          <w:lang w:val="en-AU"/>
        </w:rPr>
        <w:t xml:space="preserve"> like that position to be right, </w:t>
      </w:r>
      <w:r w:rsidRPr="1E927F49" w:rsidR="660D82AC">
        <w:rPr>
          <w:noProof w:val="0"/>
          <w:lang w:val="en-AU"/>
        </w:rPr>
        <w:t>you’ve</w:t>
      </w:r>
      <w:r w:rsidRPr="1E927F49" w:rsidR="660D82AC">
        <w:rPr>
          <w:noProof w:val="0"/>
          <w:lang w:val="en-AU"/>
        </w:rPr>
        <w:t xml:space="preserve"> got to want it as much as I do.’ Then one woman said, ‘I’m going.’ … ‘Now if it’s true, and what you're telling us is right </w:t>
      </w:r>
      <w:r w:rsidRPr="1E927F49" w:rsidR="660D82AC">
        <w:rPr>
          <w:noProof w:val="0"/>
          <w:lang w:val="en-AU"/>
        </w:rPr>
        <w:t>Olgo</w:t>
      </w:r>
      <w:r w:rsidRPr="1E927F49" w:rsidR="660D82AC">
        <w:rPr>
          <w:noProof w:val="0"/>
          <w:lang w:val="en-AU"/>
        </w:rPr>
        <w:t>, well then I'm going too.’ I was telling you Marty,</w:t>
      </w:r>
      <w:r w:rsidRPr="1E927F49" w:rsidR="660D82AC">
        <w:rPr>
          <w:noProof w:val="0"/>
          <w:lang w:val="en-AU"/>
        </w:rPr>
        <w:t xml:space="preserve"> there were nine women. </w:t>
      </w:r>
    </w:p>
    <w:p w:rsidR="660D82AC" w:rsidP="1E927F49" w:rsidRDefault="660D82AC" w14:paraId="13730C2E" w14:textId="5697EA6A">
      <w:pPr>
        <w:pStyle w:val="SABodytext"/>
      </w:pPr>
      <w:r w:rsidRPr="1E927F49" w:rsidR="660D82AC">
        <w:rPr>
          <w:noProof w:val="0"/>
          <w:lang w:val="en-AU"/>
        </w:rPr>
        <w:t>So those women said ‘right</w:t>
      </w:r>
      <w:r w:rsidRPr="1E927F49" w:rsidR="660D82AC">
        <w:rPr>
          <w:noProof w:val="0"/>
          <w:lang w:val="en-AU"/>
        </w:rPr>
        <w:t>’.</w:t>
      </w:r>
      <w:r w:rsidRPr="1E927F49" w:rsidR="660D82AC">
        <w:rPr>
          <w:noProof w:val="0"/>
          <w:lang w:val="en-AU"/>
        </w:rPr>
        <w:t xml:space="preserve"> We </w:t>
      </w:r>
      <w:r w:rsidRPr="1E927F49" w:rsidR="660D82AC">
        <w:rPr>
          <w:noProof w:val="0"/>
          <w:lang w:val="en-AU"/>
        </w:rPr>
        <w:t>made a plan</w:t>
      </w:r>
      <w:r w:rsidRPr="1E927F49" w:rsidR="660D82AC">
        <w:rPr>
          <w:noProof w:val="0"/>
          <w:lang w:val="en-AU"/>
        </w:rPr>
        <w:t xml:space="preserve"> for when that mail, which was coming on – whether it was a Wednesday or a Thursday, I suppose we worked strategies [chuckles]. We decided on that big mail day with the social security mail, or whatever it was, that would come in on a Thursday or whatever.</w:t>
      </w:r>
    </w:p>
    <w:p w:rsidR="660D82AC" w:rsidP="1E927F49" w:rsidRDefault="660D82AC" w14:paraId="0E340E12" w14:textId="64B124A6">
      <w:pPr>
        <w:pStyle w:val="SABodytext"/>
      </w:pPr>
      <w:r w:rsidRPr="1E927F49" w:rsidR="660D82AC">
        <w:rPr>
          <w:noProof w:val="0"/>
          <w:lang w:val="en-AU"/>
        </w:rPr>
        <w:t>‘</w:t>
      </w:r>
      <w:r w:rsidRPr="1E927F49" w:rsidR="660D82AC">
        <w:rPr>
          <w:noProof w:val="0"/>
          <w:lang w:val="en-AU"/>
        </w:rPr>
        <w:t>Well</w:t>
      </w:r>
      <w:r w:rsidRPr="1E927F49" w:rsidR="660D82AC">
        <w:rPr>
          <w:noProof w:val="0"/>
          <w:lang w:val="en-AU"/>
        </w:rPr>
        <w:t xml:space="preserve"> I’m, for one, going to do it.’ This is one of them. ‘Me too, me too.’ So, well individually, they all </w:t>
      </w:r>
      <w:r w:rsidRPr="1E927F49" w:rsidR="660D82AC">
        <w:rPr>
          <w:noProof w:val="0"/>
          <w:lang w:val="en-AU"/>
        </w:rPr>
        <w:t>made a decision</w:t>
      </w:r>
      <w:r w:rsidRPr="1E927F49" w:rsidR="660D82AC">
        <w:rPr>
          <w:noProof w:val="0"/>
          <w:lang w:val="en-AU"/>
        </w:rPr>
        <w:t xml:space="preserve"> and decided they would. And then – you see when the mail used to come </w:t>
      </w:r>
      <w:r w:rsidRPr="1E927F49" w:rsidR="660D82AC">
        <w:rPr>
          <w:noProof w:val="0"/>
          <w:lang w:val="en-AU"/>
        </w:rPr>
        <w:t>in</w:t>
      </w:r>
      <w:r w:rsidRPr="1E927F49" w:rsidR="660D82AC">
        <w:rPr>
          <w:noProof w:val="0"/>
          <w:lang w:val="en-AU"/>
        </w:rPr>
        <w:t xml:space="preserve"> they used to – the woman used to take it out, extract the rent, or whatever it was, and document it in the book. It was all supposed to be done very – well I suppose it was done properly. Cheque number, who it was to, and all that, it was all recorded in the register. From there the people would go down to the shop to do their shopping, while they had their money, cheque.</w:t>
      </w:r>
    </w:p>
    <w:p w:rsidR="660D82AC" w:rsidP="1E927F49" w:rsidRDefault="660D82AC" w14:paraId="0BC92180" w14:textId="6B412DA7">
      <w:pPr>
        <w:pStyle w:val="SABodytext"/>
      </w:pPr>
      <w:r w:rsidRPr="1E927F49" w:rsidR="660D82AC">
        <w:rPr>
          <w:noProof w:val="0"/>
          <w:lang w:val="en-AU"/>
        </w:rPr>
        <w:t xml:space="preserve">But while they were up at the office and </w:t>
      </w:r>
      <w:r w:rsidRPr="1E927F49" w:rsidR="660D82AC">
        <w:rPr>
          <w:noProof w:val="0"/>
          <w:lang w:val="en-AU"/>
        </w:rPr>
        <w:t>they’d</w:t>
      </w:r>
      <w:r w:rsidRPr="1E927F49" w:rsidR="660D82AC">
        <w:rPr>
          <w:noProof w:val="0"/>
          <w:lang w:val="en-AU"/>
        </w:rPr>
        <w:t xml:space="preserve"> check for their mail or whatever, the women would say – one started off – ‘When the mail comes today, I don’t want my mail opened please.’ And the woman said, ‘Look, you know </w:t>
      </w:r>
      <w:r w:rsidRPr="1E927F49" w:rsidR="660D82AC">
        <w:rPr>
          <w:noProof w:val="0"/>
          <w:lang w:val="en-AU"/>
        </w:rPr>
        <w:t>it’s</w:t>
      </w:r>
      <w:r w:rsidRPr="1E927F49" w:rsidR="660D82AC">
        <w:rPr>
          <w:noProof w:val="0"/>
          <w:lang w:val="en-AU"/>
        </w:rPr>
        <w:t xml:space="preserve"> got nothing to do with me. </w:t>
      </w:r>
      <w:r w:rsidRPr="1E927F49" w:rsidR="660D82AC">
        <w:rPr>
          <w:noProof w:val="0"/>
          <w:lang w:val="en-AU"/>
        </w:rPr>
        <w:t>It’s</w:t>
      </w:r>
      <w:r w:rsidRPr="1E927F49" w:rsidR="660D82AC">
        <w:rPr>
          <w:noProof w:val="0"/>
          <w:lang w:val="en-AU"/>
        </w:rPr>
        <w:t xml:space="preserve"> my job, and </w:t>
      </w:r>
      <w:r w:rsidRPr="1E927F49" w:rsidR="660D82AC">
        <w:rPr>
          <w:noProof w:val="0"/>
          <w:lang w:val="en-AU"/>
        </w:rPr>
        <w:t>I've</w:t>
      </w:r>
      <w:r w:rsidRPr="1E927F49" w:rsidR="660D82AC">
        <w:rPr>
          <w:noProof w:val="0"/>
          <w:lang w:val="en-AU"/>
        </w:rPr>
        <w:t xml:space="preserve"> got to do that.’ </w:t>
      </w:r>
      <w:r w:rsidRPr="1E927F49" w:rsidR="660D82AC">
        <w:rPr>
          <w:noProof w:val="0"/>
          <w:lang w:val="en-AU"/>
        </w:rPr>
        <w:t>Well</w:t>
      </w:r>
      <w:r w:rsidRPr="1E927F49" w:rsidR="660D82AC">
        <w:rPr>
          <w:noProof w:val="0"/>
          <w:lang w:val="en-AU"/>
        </w:rPr>
        <w:t xml:space="preserve"> it went on like this, and as one and another one stepped up and said, ‘Well never mind. I </w:t>
      </w:r>
      <w:r w:rsidRPr="1E927F49" w:rsidR="660D82AC">
        <w:rPr>
          <w:noProof w:val="0"/>
          <w:lang w:val="en-AU"/>
        </w:rPr>
        <w:t>don't</w:t>
      </w:r>
      <w:r w:rsidRPr="1E927F49" w:rsidR="660D82AC">
        <w:rPr>
          <w:noProof w:val="0"/>
          <w:lang w:val="en-AU"/>
        </w:rPr>
        <w:t xml:space="preserve"> want you to open it. Just </w:t>
      </w:r>
      <w:r w:rsidRPr="1E927F49" w:rsidR="660D82AC">
        <w:rPr>
          <w:noProof w:val="0"/>
          <w:lang w:val="en-AU"/>
        </w:rPr>
        <w:t>don’t</w:t>
      </w:r>
      <w:r w:rsidRPr="1E927F49" w:rsidR="660D82AC">
        <w:rPr>
          <w:noProof w:val="0"/>
          <w:lang w:val="en-AU"/>
        </w:rPr>
        <w:t xml:space="preserve"> open it. </w:t>
      </w:r>
      <w:r w:rsidRPr="1E927F49" w:rsidR="660D82AC">
        <w:rPr>
          <w:noProof w:val="0"/>
          <w:lang w:val="en-AU"/>
        </w:rPr>
        <w:t>I'm</w:t>
      </w:r>
      <w:r w:rsidRPr="1E927F49" w:rsidR="660D82AC">
        <w:rPr>
          <w:noProof w:val="0"/>
          <w:lang w:val="en-AU"/>
        </w:rPr>
        <w:t xml:space="preserve"> telling you.’ And then when she realised, one, two, three and they were all coming up, she realised that there was something afoot. She races and gets the manager. The manager comes out. ‘</w:t>
      </w:r>
      <w:r w:rsidRPr="1E927F49" w:rsidR="660D82AC">
        <w:rPr>
          <w:noProof w:val="0"/>
          <w:lang w:val="en-AU"/>
        </w:rPr>
        <w:t>What’s</w:t>
      </w:r>
      <w:r w:rsidRPr="1E927F49" w:rsidR="660D82AC">
        <w:rPr>
          <w:noProof w:val="0"/>
          <w:lang w:val="en-AU"/>
        </w:rPr>
        <w:t xml:space="preserve"> all this about? </w:t>
      </w:r>
      <w:r w:rsidRPr="1E927F49" w:rsidR="660D82AC">
        <w:rPr>
          <w:noProof w:val="0"/>
          <w:lang w:val="en-AU"/>
        </w:rPr>
        <w:t>What’s</w:t>
      </w:r>
      <w:r w:rsidRPr="1E927F49" w:rsidR="660D82AC">
        <w:rPr>
          <w:noProof w:val="0"/>
          <w:lang w:val="en-AU"/>
        </w:rPr>
        <w:t xml:space="preserve"> all this bullshit?’ – or whatever. ‘This is her job. You </w:t>
      </w:r>
      <w:r w:rsidRPr="1E927F49" w:rsidR="660D82AC">
        <w:rPr>
          <w:noProof w:val="0"/>
          <w:lang w:val="en-AU"/>
        </w:rPr>
        <w:t>don’t</w:t>
      </w:r>
      <w:r w:rsidRPr="1E927F49" w:rsidR="660D82AC">
        <w:rPr>
          <w:noProof w:val="0"/>
          <w:lang w:val="en-AU"/>
        </w:rPr>
        <w:t xml:space="preserve"> tell her how to do her job. </w:t>
      </w:r>
      <w:r w:rsidRPr="1E927F49" w:rsidR="660D82AC">
        <w:rPr>
          <w:noProof w:val="0"/>
          <w:lang w:val="en-AU"/>
        </w:rPr>
        <w:t>She’s</w:t>
      </w:r>
      <w:r w:rsidRPr="1E927F49" w:rsidR="660D82AC">
        <w:rPr>
          <w:noProof w:val="0"/>
          <w:lang w:val="en-AU"/>
        </w:rPr>
        <w:t xml:space="preserve"> got to do this. If you want to have a complaint or whatever—’ Then he realised </w:t>
      </w:r>
      <w:r w:rsidRPr="1E927F49" w:rsidR="660D82AC">
        <w:rPr>
          <w:noProof w:val="0"/>
          <w:lang w:val="en-AU"/>
        </w:rPr>
        <w:t>something's</w:t>
      </w:r>
      <w:r w:rsidRPr="1E927F49" w:rsidR="660D82AC">
        <w:rPr>
          <w:noProof w:val="0"/>
          <w:lang w:val="en-AU"/>
        </w:rPr>
        <w:t xml:space="preserve"> afoot … he </w:t>
      </w:r>
      <w:r w:rsidRPr="1E927F49" w:rsidR="660D82AC">
        <w:rPr>
          <w:noProof w:val="0"/>
          <w:lang w:val="en-AU"/>
        </w:rPr>
        <w:t>go</w:t>
      </w:r>
      <w:r w:rsidRPr="1E927F49" w:rsidR="660D82AC">
        <w:rPr>
          <w:noProof w:val="0"/>
          <w:lang w:val="en-AU"/>
        </w:rPr>
        <w:t xml:space="preserve"> to the superintendent. Ok. Right, then the other fella that comes out from the superintendent’s office, he comes out. ‘Now </w:t>
      </w:r>
      <w:r w:rsidRPr="1E927F49" w:rsidR="660D82AC">
        <w:rPr>
          <w:noProof w:val="0"/>
          <w:lang w:val="en-AU"/>
        </w:rPr>
        <w:t>what’s</w:t>
      </w:r>
      <w:r w:rsidRPr="1E927F49" w:rsidR="660D82AC">
        <w:rPr>
          <w:noProof w:val="0"/>
          <w:lang w:val="en-AU"/>
        </w:rPr>
        <w:t xml:space="preserve"> all this? Now come on, </w:t>
      </w:r>
      <w:r w:rsidRPr="1E927F49" w:rsidR="660D82AC">
        <w:rPr>
          <w:noProof w:val="0"/>
          <w:lang w:val="en-AU"/>
        </w:rPr>
        <w:t>she’s</w:t>
      </w:r>
      <w:r w:rsidRPr="1E927F49" w:rsidR="660D82AC">
        <w:rPr>
          <w:noProof w:val="0"/>
          <w:lang w:val="en-AU"/>
        </w:rPr>
        <w:t xml:space="preserve"> only doing her job. If </w:t>
      </w:r>
      <w:r w:rsidRPr="1E927F49" w:rsidR="660D82AC">
        <w:rPr>
          <w:noProof w:val="0"/>
          <w:lang w:val="en-AU"/>
        </w:rPr>
        <w:t>you’ve</w:t>
      </w:r>
      <w:r w:rsidRPr="1E927F49" w:rsidR="660D82AC">
        <w:rPr>
          <w:noProof w:val="0"/>
          <w:lang w:val="en-AU"/>
        </w:rPr>
        <w:t xml:space="preserve"> got some complaint, or grievance, you </w:t>
      </w:r>
      <w:r w:rsidRPr="1E927F49" w:rsidR="660D82AC">
        <w:rPr>
          <w:noProof w:val="0"/>
          <w:lang w:val="en-AU"/>
        </w:rPr>
        <w:t>go and see</w:t>
      </w:r>
      <w:r w:rsidRPr="1E927F49" w:rsidR="660D82AC">
        <w:rPr>
          <w:noProof w:val="0"/>
          <w:lang w:val="en-AU"/>
        </w:rPr>
        <w:t xml:space="preserve"> the old fella. </w:t>
      </w:r>
      <w:r w:rsidRPr="1E927F49" w:rsidR="660D82AC">
        <w:rPr>
          <w:noProof w:val="0"/>
          <w:lang w:val="en-AU"/>
        </w:rPr>
        <w:t>Don’t</w:t>
      </w:r>
      <w:r w:rsidRPr="1E927F49" w:rsidR="660D82AC">
        <w:rPr>
          <w:noProof w:val="0"/>
          <w:lang w:val="en-AU"/>
        </w:rPr>
        <w:t xml:space="preserve"> harass her here, </w:t>
      </w:r>
      <w:r w:rsidRPr="1E927F49" w:rsidR="660D82AC">
        <w:rPr>
          <w:noProof w:val="0"/>
          <w:lang w:val="en-AU"/>
        </w:rPr>
        <w:t>she’s</w:t>
      </w:r>
      <w:r w:rsidRPr="1E927F49" w:rsidR="660D82AC">
        <w:rPr>
          <w:noProof w:val="0"/>
          <w:lang w:val="en-AU"/>
        </w:rPr>
        <w:t xml:space="preserve"> got a job to do.’ ‘Okay, </w:t>
      </w:r>
      <w:r w:rsidRPr="1E927F49" w:rsidR="660D82AC">
        <w:rPr>
          <w:noProof w:val="0"/>
          <w:lang w:val="en-AU"/>
        </w:rPr>
        <w:t>that’s</w:t>
      </w:r>
      <w:r w:rsidRPr="1E927F49" w:rsidR="660D82AC">
        <w:rPr>
          <w:noProof w:val="0"/>
          <w:lang w:val="en-AU"/>
        </w:rPr>
        <w:t xml:space="preserve"> fine, </w:t>
      </w:r>
      <w:r w:rsidRPr="1E927F49" w:rsidR="660D82AC">
        <w:rPr>
          <w:noProof w:val="0"/>
          <w:lang w:val="en-AU"/>
        </w:rPr>
        <w:t>that’s</w:t>
      </w:r>
      <w:r w:rsidRPr="1E927F49" w:rsidR="660D82AC">
        <w:rPr>
          <w:noProof w:val="0"/>
          <w:lang w:val="en-AU"/>
        </w:rPr>
        <w:t xml:space="preserve"> </w:t>
      </w:r>
      <w:r w:rsidRPr="1E927F49" w:rsidR="660D82AC">
        <w:rPr>
          <w:noProof w:val="0"/>
          <w:lang w:val="en-AU"/>
        </w:rPr>
        <w:t>alright</w:t>
      </w:r>
      <w:r w:rsidRPr="1E927F49" w:rsidR="660D82AC">
        <w:rPr>
          <w:noProof w:val="0"/>
          <w:lang w:val="en-AU"/>
        </w:rPr>
        <w:t xml:space="preserve">, I </w:t>
      </w:r>
      <w:r w:rsidRPr="1E927F49" w:rsidR="660D82AC">
        <w:rPr>
          <w:noProof w:val="0"/>
          <w:lang w:val="en-AU"/>
        </w:rPr>
        <w:t>don’t</w:t>
      </w:r>
      <w:r w:rsidRPr="1E927F49" w:rsidR="660D82AC">
        <w:rPr>
          <w:noProof w:val="0"/>
          <w:lang w:val="en-AU"/>
        </w:rPr>
        <w:t xml:space="preserve"> mind. But </w:t>
      </w:r>
      <w:r w:rsidRPr="1E927F49" w:rsidR="660D82AC">
        <w:rPr>
          <w:noProof w:val="0"/>
          <w:lang w:val="en-AU"/>
        </w:rPr>
        <w:t>I’m</w:t>
      </w:r>
      <w:r w:rsidRPr="1E927F49" w:rsidR="660D82AC">
        <w:rPr>
          <w:noProof w:val="0"/>
          <w:lang w:val="en-AU"/>
        </w:rPr>
        <w:t xml:space="preserve"> just telling you </w:t>
      </w:r>
      <w:r w:rsidRPr="1E927F49" w:rsidR="660D82AC">
        <w:rPr>
          <w:noProof w:val="0"/>
          <w:lang w:val="en-AU"/>
        </w:rPr>
        <w:t>now</w:t>
      </w:r>
      <w:r w:rsidRPr="1E927F49" w:rsidR="660D82AC">
        <w:rPr>
          <w:noProof w:val="0"/>
          <w:lang w:val="en-AU"/>
        </w:rPr>
        <w:t xml:space="preserve">, </w:t>
      </w:r>
      <w:r w:rsidRPr="1E927F49" w:rsidR="660D82AC">
        <w:rPr>
          <w:noProof w:val="0"/>
          <w:lang w:val="en-AU"/>
        </w:rPr>
        <w:t>you’re</w:t>
      </w:r>
      <w:r w:rsidRPr="1E927F49" w:rsidR="660D82AC">
        <w:rPr>
          <w:noProof w:val="0"/>
          <w:lang w:val="en-AU"/>
        </w:rPr>
        <w:t xml:space="preserve"> the manager, I </w:t>
      </w:r>
      <w:r w:rsidRPr="1E927F49" w:rsidR="660D82AC">
        <w:rPr>
          <w:noProof w:val="0"/>
          <w:lang w:val="en-AU"/>
        </w:rPr>
        <w:t>don’t</w:t>
      </w:r>
      <w:r w:rsidRPr="1E927F49" w:rsidR="660D82AC">
        <w:rPr>
          <w:noProof w:val="0"/>
          <w:lang w:val="en-AU"/>
        </w:rPr>
        <w:t xml:space="preserve"> want her to open my mail.’ ‘</w:t>
      </w:r>
      <w:r w:rsidRPr="1E927F49" w:rsidR="660D82AC">
        <w:rPr>
          <w:noProof w:val="0"/>
          <w:lang w:val="en-AU"/>
        </w:rPr>
        <w:t>It’s</w:t>
      </w:r>
      <w:r w:rsidRPr="1E927F49" w:rsidR="660D82AC">
        <w:rPr>
          <w:noProof w:val="0"/>
          <w:lang w:val="en-AU"/>
        </w:rPr>
        <w:t xml:space="preserve"> got nothing to do with me. You see the boss, see the boss.’ </w:t>
      </w:r>
    </w:p>
    <w:p w:rsidR="660D82AC" w:rsidP="1E927F49" w:rsidRDefault="660D82AC" w14:paraId="2554C082" w14:textId="7F3B385F">
      <w:pPr>
        <w:pStyle w:val="SABodytext"/>
      </w:pPr>
      <w:r w:rsidRPr="1E927F49" w:rsidR="660D82AC">
        <w:rPr>
          <w:noProof w:val="0"/>
          <w:lang w:val="en-AU"/>
        </w:rPr>
        <w:t>Well</w:t>
      </w:r>
      <w:r w:rsidRPr="1E927F49" w:rsidR="660D82AC">
        <w:rPr>
          <w:noProof w:val="0"/>
          <w:lang w:val="en-AU"/>
        </w:rPr>
        <w:t xml:space="preserve"> it all come up of course … they put two and two together. But one of the men that </w:t>
      </w:r>
      <w:r w:rsidRPr="1E927F49" w:rsidR="660D82AC">
        <w:rPr>
          <w:noProof w:val="0"/>
          <w:lang w:val="en-AU"/>
        </w:rPr>
        <w:t>we’d</w:t>
      </w:r>
      <w:r w:rsidRPr="1E927F49" w:rsidR="660D82AC">
        <w:rPr>
          <w:noProof w:val="0"/>
          <w:lang w:val="en-AU"/>
        </w:rPr>
        <w:t xml:space="preserve"> </w:t>
      </w:r>
      <w:r w:rsidRPr="1E927F49" w:rsidR="660D82AC">
        <w:rPr>
          <w:noProof w:val="0"/>
          <w:lang w:val="en-AU"/>
        </w:rPr>
        <w:t>told</w:t>
      </w:r>
      <w:r w:rsidRPr="1E927F49" w:rsidR="660D82AC">
        <w:rPr>
          <w:noProof w:val="0"/>
          <w:lang w:val="en-AU"/>
        </w:rPr>
        <w:t xml:space="preserve"> about, he came up and when the girl – he used to come </w:t>
      </w:r>
      <w:r w:rsidRPr="1E927F49" w:rsidR="660D82AC">
        <w:rPr>
          <w:noProof w:val="0"/>
          <w:lang w:val="en-AU"/>
        </w:rPr>
        <w:t>by</w:t>
      </w:r>
      <w:r w:rsidRPr="1E927F49" w:rsidR="660D82AC">
        <w:rPr>
          <w:noProof w:val="0"/>
          <w:lang w:val="en-AU"/>
        </w:rPr>
        <w:t xml:space="preserve"> and </w:t>
      </w:r>
      <w:r w:rsidRPr="1E927F49" w:rsidR="660D82AC">
        <w:rPr>
          <w:noProof w:val="0"/>
          <w:lang w:val="en-AU"/>
        </w:rPr>
        <w:t>we’d</w:t>
      </w:r>
      <w:r w:rsidRPr="1E927F49" w:rsidR="660D82AC">
        <w:rPr>
          <w:noProof w:val="0"/>
          <w:lang w:val="en-AU"/>
        </w:rPr>
        <w:t xml:space="preserve"> offer him morning tea and </w:t>
      </w:r>
      <w:r w:rsidRPr="1E927F49" w:rsidR="660D82AC">
        <w:rPr>
          <w:noProof w:val="0"/>
          <w:lang w:val="en-AU"/>
        </w:rPr>
        <w:t>he’d</w:t>
      </w:r>
      <w:r w:rsidRPr="1E927F49" w:rsidR="660D82AC">
        <w:rPr>
          <w:noProof w:val="0"/>
          <w:lang w:val="en-AU"/>
        </w:rPr>
        <w:t xml:space="preserve"> come in. We were all having [tea] and one of the women said to him, ‘Do you know …’ and started to tell him, ‘Did you know that people are not allowed to open your mail? Did you know that? </w:t>
      </w:r>
      <w:r w:rsidRPr="1E927F49" w:rsidR="660D82AC">
        <w:rPr>
          <w:noProof w:val="0"/>
          <w:lang w:val="en-AU"/>
        </w:rPr>
        <w:t>Olgo</w:t>
      </w:r>
      <w:r w:rsidRPr="1E927F49" w:rsidR="660D82AC">
        <w:rPr>
          <w:noProof w:val="0"/>
          <w:lang w:val="en-AU"/>
        </w:rPr>
        <w:t xml:space="preserve"> told us.’ ‘Is that right?’</w:t>
      </w:r>
      <w:r w:rsidRPr="1E927F49" w:rsidR="660D82AC">
        <w:rPr>
          <w:noProof w:val="0"/>
          <w:lang w:val="en-AU"/>
        </w:rPr>
        <w:t xml:space="preserve"> </w:t>
      </w:r>
      <w:r w:rsidRPr="1E927F49" w:rsidR="660D82AC">
        <w:rPr>
          <w:noProof w:val="0"/>
          <w:lang w:val="en-AU"/>
        </w:rPr>
        <w:t>Well</w:t>
      </w:r>
      <w:r w:rsidRPr="1E927F49" w:rsidR="660D82AC">
        <w:rPr>
          <w:noProof w:val="0"/>
          <w:lang w:val="en-AU"/>
        </w:rPr>
        <w:t xml:space="preserve"> he </w:t>
      </w:r>
      <w:r w:rsidRPr="1E927F49" w:rsidR="660D82AC">
        <w:rPr>
          <w:noProof w:val="0"/>
          <w:lang w:val="en-AU"/>
        </w:rPr>
        <w:t>didn’t</w:t>
      </w:r>
      <w:r w:rsidRPr="1E927F49" w:rsidR="660D82AC">
        <w:rPr>
          <w:noProof w:val="0"/>
          <w:lang w:val="en-AU"/>
        </w:rPr>
        <w:t xml:space="preserve"> know. </w:t>
      </w:r>
    </w:p>
    <w:p w:rsidR="660D82AC" w:rsidP="1E927F49" w:rsidRDefault="660D82AC" w14:paraId="57F15E50" w14:textId="0F85DFA6">
      <w:pPr>
        <w:pStyle w:val="SABodytext"/>
      </w:pPr>
      <w:r w:rsidRPr="1E927F49" w:rsidR="660D82AC">
        <w:rPr>
          <w:noProof w:val="0"/>
          <w:lang w:val="en-AU"/>
        </w:rPr>
        <w:t xml:space="preserve">So </w:t>
      </w:r>
      <w:r w:rsidRPr="1E927F49" w:rsidR="660D82AC">
        <w:rPr>
          <w:noProof w:val="0"/>
          <w:lang w:val="en-AU"/>
        </w:rPr>
        <w:t>anyway</w:t>
      </w:r>
      <w:r w:rsidRPr="1E927F49" w:rsidR="660D82AC">
        <w:rPr>
          <w:noProof w:val="0"/>
          <w:lang w:val="en-AU"/>
        </w:rPr>
        <w:t xml:space="preserve"> he said, ‘Well </w:t>
      </w:r>
      <w:r w:rsidRPr="1E927F49" w:rsidR="660D82AC">
        <w:rPr>
          <w:noProof w:val="0"/>
          <w:lang w:val="en-AU"/>
        </w:rPr>
        <w:t>I’m</w:t>
      </w:r>
      <w:r w:rsidRPr="1E927F49" w:rsidR="660D82AC">
        <w:rPr>
          <w:noProof w:val="0"/>
          <w:lang w:val="en-AU"/>
        </w:rPr>
        <w:t xml:space="preserve"> in it. </w:t>
      </w:r>
      <w:r w:rsidRPr="1E927F49" w:rsidR="660D82AC">
        <w:rPr>
          <w:noProof w:val="0"/>
          <w:lang w:val="en-AU"/>
        </w:rPr>
        <w:t>I’m</w:t>
      </w:r>
      <w:r w:rsidRPr="1E927F49" w:rsidR="660D82AC">
        <w:rPr>
          <w:noProof w:val="0"/>
          <w:lang w:val="en-AU"/>
        </w:rPr>
        <w:t xml:space="preserve"> going to say the same.’ First time we thought men came in on it.</w:t>
      </w:r>
    </w:p>
    <w:p w:rsidR="660D82AC" w:rsidP="1E927F49" w:rsidRDefault="660D82AC" w14:paraId="36A80ED8" w14:textId="63C0835D">
      <w:pPr>
        <w:pStyle w:val="SABodytext"/>
      </w:pPr>
      <w:r w:rsidRPr="1E927F49" w:rsidR="660D82AC">
        <w:rPr>
          <w:noProof w:val="0"/>
          <w:lang w:val="en-AU"/>
        </w:rPr>
        <w:t xml:space="preserve">He decided – he was the courier and had to go pick up the mail and everything like </w:t>
      </w:r>
      <w:r w:rsidRPr="1E927F49" w:rsidR="660D82AC">
        <w:rPr>
          <w:noProof w:val="0"/>
          <w:lang w:val="en-AU"/>
        </w:rPr>
        <w:t>that, and</w:t>
      </w:r>
      <w:r w:rsidRPr="1E927F49" w:rsidR="660D82AC">
        <w:rPr>
          <w:noProof w:val="0"/>
          <w:lang w:val="en-AU"/>
        </w:rPr>
        <w:t xml:space="preserve"> go into town for </w:t>
      </w:r>
      <w:r w:rsidRPr="1E927F49" w:rsidR="660D82AC">
        <w:rPr>
          <w:noProof w:val="0"/>
          <w:lang w:val="en-AU"/>
        </w:rPr>
        <w:t>odds and ends</w:t>
      </w:r>
      <w:r w:rsidRPr="1E927F49" w:rsidR="660D82AC">
        <w:rPr>
          <w:noProof w:val="0"/>
          <w:lang w:val="en-AU"/>
        </w:rPr>
        <w:t xml:space="preserve">. </w:t>
      </w:r>
      <w:r w:rsidRPr="1E927F49" w:rsidR="660D82AC">
        <w:rPr>
          <w:noProof w:val="0"/>
          <w:lang w:val="en-AU"/>
        </w:rPr>
        <w:t>Anyway</w:t>
      </w:r>
      <w:r w:rsidRPr="1E927F49" w:rsidR="660D82AC">
        <w:rPr>
          <w:noProof w:val="0"/>
          <w:lang w:val="en-AU"/>
        </w:rPr>
        <w:t xml:space="preserve"> he walked in, waltzed in, got the mail bag and the </w:t>
      </w:r>
      <w:r w:rsidRPr="1E927F49" w:rsidR="660D82AC">
        <w:rPr>
          <w:noProof w:val="0"/>
          <w:lang w:val="en-AU"/>
        </w:rPr>
        <w:t>keys off the place where they kept it, going to do his courier run. And as he walked past, he said to the woman, on the counter, ‘</w:t>
      </w:r>
      <w:r w:rsidRPr="1E927F49" w:rsidR="660D82AC">
        <w:rPr>
          <w:noProof w:val="0"/>
          <w:lang w:val="en-AU"/>
        </w:rPr>
        <w:t>I’m</w:t>
      </w:r>
      <w:r w:rsidRPr="1E927F49" w:rsidR="660D82AC">
        <w:rPr>
          <w:noProof w:val="0"/>
          <w:lang w:val="en-AU"/>
        </w:rPr>
        <w:t xml:space="preserve"> going now. </w:t>
      </w:r>
      <w:r w:rsidRPr="1E927F49" w:rsidR="660D82AC">
        <w:rPr>
          <w:noProof w:val="0"/>
          <w:lang w:val="en-AU"/>
        </w:rPr>
        <w:t>I’m</w:t>
      </w:r>
      <w:r w:rsidRPr="1E927F49" w:rsidR="660D82AC">
        <w:rPr>
          <w:noProof w:val="0"/>
          <w:lang w:val="en-AU"/>
        </w:rPr>
        <w:t xml:space="preserve"> going to pick up the mail and all that,’ he said. ‘But I’m telling you before I come back, I don't want my mail opened.’ [Laughs] Well, it was all part of the [same] thing and it just had happened with all the women. The manager came out and said, ‘Now look here, look here!’ Called him by name and said, ‘Look you can’t!’ And he kept walking out. He said, ‘If you can't give me any assurance about this,’ he said and he's walking away with the mail bag and the key, ‘if you can't give me any assurances about that,’ he said, ‘I’ll go out, I’ll pick up the mail, I’ll pull up halfway down the street there and I'll open every bastard’s mail that’s in this bag.’ And with that he went off in a flurry of dust and took off. ‘Oh, c-c-call him back!’ Too late, </w:t>
      </w:r>
      <w:r w:rsidRPr="1E927F49" w:rsidR="660D82AC">
        <w:rPr>
          <w:noProof w:val="0"/>
          <w:lang w:val="en-AU"/>
        </w:rPr>
        <w:t>he’s</w:t>
      </w:r>
      <w:r w:rsidRPr="1E927F49" w:rsidR="660D82AC">
        <w:rPr>
          <w:noProof w:val="0"/>
          <w:lang w:val="en-AU"/>
        </w:rPr>
        <w:t xml:space="preserve"> gone. </w:t>
      </w:r>
      <w:r w:rsidRPr="1E927F49" w:rsidR="660D82AC">
        <w:rPr>
          <w:noProof w:val="0"/>
          <w:lang w:val="en-AU"/>
        </w:rPr>
        <w:t>Well</w:t>
      </w:r>
      <w:r w:rsidRPr="1E927F49" w:rsidR="660D82AC">
        <w:rPr>
          <w:noProof w:val="0"/>
          <w:lang w:val="en-AU"/>
        </w:rPr>
        <w:t xml:space="preserve"> that was it. That was, just those few women, and that one man, and that was the start of all that …</w:t>
      </w:r>
      <w:r w:rsidRPr="1E927F49" w:rsidR="660D82AC">
        <w:rPr>
          <w:noProof w:val="0"/>
          <w:lang w:val="en-AU"/>
        </w:rPr>
        <w:t xml:space="preserve">That was the very beginning where the people took a stand against that administrative office. That mail thing. And I had </w:t>
      </w:r>
      <w:r w:rsidRPr="1E927F49" w:rsidR="660D82AC">
        <w:rPr>
          <w:noProof w:val="0"/>
          <w:lang w:val="en-AU"/>
        </w:rPr>
        <w:t>actually taken</w:t>
      </w:r>
      <w:r w:rsidRPr="1E927F49" w:rsidR="660D82AC">
        <w:rPr>
          <w:noProof w:val="0"/>
          <w:lang w:val="en-AU"/>
        </w:rPr>
        <w:t xml:space="preserve"> that to that Social Security in Canberra. And they said – and I told the people – ‘Yeah, there is a big fine if they open your mail.’ What the outcome of that was, well those people’s mail </w:t>
      </w:r>
      <w:r w:rsidRPr="1E927F49" w:rsidR="660D82AC">
        <w:rPr>
          <w:noProof w:val="0"/>
          <w:lang w:val="en-AU"/>
        </w:rPr>
        <w:t>weren’t</w:t>
      </w:r>
      <w:r w:rsidRPr="1E927F49" w:rsidR="660D82AC">
        <w:rPr>
          <w:noProof w:val="0"/>
          <w:lang w:val="en-AU"/>
        </w:rPr>
        <w:t xml:space="preserve"> opened – none of them. </w:t>
      </w:r>
    </w:p>
    <w:p w:rsidR="660D82AC" w:rsidP="1E927F49" w:rsidRDefault="660D82AC" w14:paraId="02DF495F" w14:textId="0B032CC2">
      <w:pPr>
        <w:pStyle w:val="SABodytext"/>
      </w:pPr>
      <w:r w:rsidRPr="1E927F49" w:rsidR="660D82AC">
        <w:rPr>
          <w:noProof w:val="0"/>
          <w:lang w:val="en-AU"/>
        </w:rPr>
        <w:t>Then not terribly long after that, she came over, quite breathless. ‘</w:t>
      </w:r>
      <w:r w:rsidRPr="1E927F49" w:rsidR="660D82AC">
        <w:rPr>
          <w:noProof w:val="0"/>
          <w:lang w:val="en-AU"/>
        </w:rPr>
        <w:t>They’re</w:t>
      </w:r>
      <w:r w:rsidRPr="1E927F49" w:rsidR="660D82AC">
        <w:rPr>
          <w:noProof w:val="0"/>
          <w:lang w:val="en-AU"/>
        </w:rPr>
        <w:t xml:space="preserve"> refusing to negotiate my cheque now. They </w:t>
      </w:r>
      <w:r w:rsidRPr="1E927F49" w:rsidR="660D82AC">
        <w:rPr>
          <w:noProof w:val="0"/>
          <w:lang w:val="en-AU"/>
        </w:rPr>
        <w:t>won’t</w:t>
      </w:r>
      <w:r w:rsidRPr="1E927F49" w:rsidR="660D82AC">
        <w:rPr>
          <w:noProof w:val="0"/>
          <w:lang w:val="en-AU"/>
        </w:rPr>
        <w:t xml:space="preserve"> change it at the shop.’ ‘What?!’ That was the normal practice. They used to change it down the shop, you see. I said, ‘What did they say?’ ‘They just told us they’re not going to change our cheques.’ I said, ‘Oh well, I'll come over with you because I’m very interested in this.’ </w:t>
      </w:r>
      <w:r w:rsidRPr="1E927F49" w:rsidR="660D82AC">
        <w:rPr>
          <w:noProof w:val="0"/>
          <w:lang w:val="en-AU"/>
        </w:rPr>
        <w:t>So</w:t>
      </w:r>
      <w:r w:rsidRPr="1E927F49" w:rsidR="660D82AC">
        <w:rPr>
          <w:noProof w:val="0"/>
          <w:lang w:val="en-AU"/>
        </w:rPr>
        <w:t xml:space="preserve"> I walked </w:t>
      </w:r>
      <w:r w:rsidRPr="1E927F49" w:rsidR="660D82AC">
        <w:rPr>
          <w:noProof w:val="0"/>
          <w:lang w:val="en-AU"/>
        </w:rPr>
        <w:t>over</w:t>
      </w:r>
      <w:r w:rsidRPr="1E927F49" w:rsidR="660D82AC">
        <w:rPr>
          <w:noProof w:val="0"/>
          <w:lang w:val="en-AU"/>
        </w:rPr>
        <w:t xml:space="preserve"> and the other women were standing there because only one had </w:t>
      </w:r>
      <w:r w:rsidRPr="1E927F49" w:rsidR="660D82AC">
        <w:rPr>
          <w:noProof w:val="0"/>
          <w:lang w:val="en-AU"/>
        </w:rPr>
        <w:t>came</w:t>
      </w:r>
      <w:r w:rsidRPr="1E927F49" w:rsidR="660D82AC">
        <w:rPr>
          <w:noProof w:val="0"/>
          <w:lang w:val="en-AU"/>
        </w:rPr>
        <w:t xml:space="preserve"> back to tell me. And </w:t>
      </w:r>
      <w:r w:rsidRPr="1E927F49" w:rsidR="660D82AC">
        <w:rPr>
          <w:noProof w:val="0"/>
          <w:lang w:val="en-AU"/>
        </w:rPr>
        <w:t>they’re</w:t>
      </w:r>
      <w:r w:rsidRPr="1E927F49" w:rsidR="660D82AC">
        <w:rPr>
          <w:noProof w:val="0"/>
          <w:lang w:val="en-AU"/>
        </w:rPr>
        <w:t xml:space="preserve"> all waiting there – a little knot of them to just see.</w:t>
      </w:r>
    </w:p>
    <w:p w:rsidR="660D82AC" w:rsidP="1E927F49" w:rsidRDefault="660D82AC" w14:paraId="663972F5" w14:textId="685EA442">
      <w:pPr>
        <w:pStyle w:val="SABodytext"/>
      </w:pPr>
      <w:r w:rsidRPr="1E927F49" w:rsidR="660D82AC">
        <w:rPr>
          <w:noProof w:val="0"/>
          <w:lang w:val="en-AU"/>
        </w:rPr>
        <w:t xml:space="preserve">As soon as the woman working at the counter saw me, she just looked at me and said, ‘Look I don’t want any trouble here, this is …’ And I said, ‘Look there’s so problem.’ I said, ‘I don’t know why you’re getting agitated.’ She </w:t>
      </w:r>
      <w:r w:rsidRPr="1E927F49" w:rsidR="660D82AC">
        <w:rPr>
          <w:noProof w:val="0"/>
          <w:lang w:val="en-AU"/>
        </w:rPr>
        <w:t>identified</w:t>
      </w:r>
      <w:r w:rsidRPr="1E927F49" w:rsidR="660D82AC">
        <w:rPr>
          <w:noProof w:val="0"/>
          <w:lang w:val="en-AU"/>
        </w:rPr>
        <w:t xml:space="preserve"> me straight away as coming in where there was a problem. And I said to her, ‘Well </w:t>
      </w:r>
      <w:r w:rsidRPr="1E927F49" w:rsidR="660D82AC">
        <w:rPr>
          <w:noProof w:val="0"/>
          <w:lang w:val="en-AU"/>
        </w:rPr>
        <w:t>there’s</w:t>
      </w:r>
      <w:r w:rsidRPr="1E927F49" w:rsidR="660D82AC">
        <w:rPr>
          <w:noProof w:val="0"/>
          <w:lang w:val="en-AU"/>
        </w:rPr>
        <w:t xml:space="preserve"> no problem. Not from our end of it. I really want to know, I mean, somebody just told me that this is the first time </w:t>
      </w:r>
      <w:r w:rsidRPr="1E927F49" w:rsidR="660D82AC">
        <w:rPr>
          <w:noProof w:val="0"/>
          <w:lang w:val="en-AU"/>
        </w:rPr>
        <w:t>they’ve</w:t>
      </w:r>
      <w:r w:rsidRPr="1E927F49" w:rsidR="660D82AC">
        <w:rPr>
          <w:noProof w:val="0"/>
          <w:lang w:val="en-AU"/>
        </w:rPr>
        <w:t xml:space="preserve"> been knocked back for cashing their cheques here.’ And she said, ‘Look I </w:t>
      </w:r>
      <w:r w:rsidRPr="1E927F49" w:rsidR="660D82AC">
        <w:rPr>
          <w:noProof w:val="0"/>
          <w:lang w:val="en-AU"/>
        </w:rPr>
        <w:t>don’t</w:t>
      </w:r>
      <w:r w:rsidRPr="1E927F49" w:rsidR="660D82AC">
        <w:rPr>
          <w:noProof w:val="0"/>
          <w:lang w:val="en-AU"/>
        </w:rPr>
        <w:t xml:space="preserve"> know. Look, really, </w:t>
      </w:r>
      <w:r w:rsidRPr="1E927F49" w:rsidR="660D82AC">
        <w:rPr>
          <w:noProof w:val="0"/>
          <w:lang w:val="en-AU"/>
        </w:rPr>
        <w:t>don’t</w:t>
      </w:r>
      <w:r w:rsidRPr="1E927F49" w:rsidR="660D82AC">
        <w:rPr>
          <w:noProof w:val="0"/>
          <w:lang w:val="en-AU"/>
        </w:rPr>
        <w:t xml:space="preserve"> involve me, but we been told—’ ‘Who told you?’ ‘</w:t>
      </w:r>
      <w:r w:rsidRPr="1E927F49" w:rsidR="660D82AC">
        <w:rPr>
          <w:noProof w:val="0"/>
          <w:lang w:val="en-AU"/>
        </w:rPr>
        <w:t>Well</w:t>
      </w:r>
      <w:r w:rsidRPr="1E927F49" w:rsidR="660D82AC">
        <w:rPr>
          <w:noProof w:val="0"/>
          <w:lang w:val="en-AU"/>
        </w:rPr>
        <w:t xml:space="preserve"> we just got a direction from the office. And </w:t>
      </w:r>
      <w:r w:rsidRPr="1E927F49" w:rsidR="660D82AC">
        <w:rPr>
          <w:noProof w:val="0"/>
          <w:lang w:val="en-AU"/>
        </w:rPr>
        <w:t>it’s</w:t>
      </w:r>
      <w:r w:rsidRPr="1E927F49" w:rsidR="660D82AC">
        <w:rPr>
          <w:noProof w:val="0"/>
          <w:lang w:val="en-AU"/>
        </w:rPr>
        <w:t xml:space="preserve"> got nothing to do with me. I mean, if they want to say anything, then </w:t>
      </w:r>
      <w:r w:rsidRPr="1E927F49" w:rsidR="660D82AC">
        <w:rPr>
          <w:noProof w:val="0"/>
          <w:lang w:val="en-AU"/>
        </w:rPr>
        <w:t>they’ve</w:t>
      </w:r>
      <w:r w:rsidRPr="1E927F49" w:rsidR="660D82AC">
        <w:rPr>
          <w:noProof w:val="0"/>
          <w:lang w:val="en-AU"/>
        </w:rPr>
        <w:t xml:space="preserve"> got to </w:t>
      </w:r>
      <w:r w:rsidRPr="1E927F49" w:rsidR="660D82AC">
        <w:rPr>
          <w:noProof w:val="0"/>
          <w:lang w:val="en-AU"/>
        </w:rPr>
        <w:t>go and see</w:t>
      </w:r>
      <w:r w:rsidRPr="1E927F49" w:rsidR="660D82AC">
        <w:rPr>
          <w:noProof w:val="0"/>
          <w:lang w:val="en-AU"/>
        </w:rPr>
        <w:t xml:space="preserve"> Mr Wilson.’ ‘But please, </w:t>
      </w:r>
      <w:r w:rsidRPr="1E927F49" w:rsidR="660D82AC">
        <w:rPr>
          <w:noProof w:val="0"/>
          <w:lang w:val="en-AU"/>
        </w:rPr>
        <w:t>you</w:t>
      </w:r>
      <w:r w:rsidRPr="1E927F49" w:rsidR="660D82AC">
        <w:rPr>
          <w:noProof w:val="0"/>
          <w:lang w:val="en-AU"/>
        </w:rPr>
        <w:t xml:space="preserve"> explain to me why because previously you used to. Now why can’t you?’ ‘Oh, well you see it’s because the superintendent always stamped … there was always a stamp on the back of a cheque where he endorses it and that is why we can do it then.’ ‘</w:t>
      </w:r>
      <w:r w:rsidRPr="1E927F49" w:rsidR="660D82AC">
        <w:rPr>
          <w:noProof w:val="0"/>
          <w:lang w:val="en-AU"/>
        </w:rPr>
        <w:t>Oh</w:t>
      </w:r>
      <w:r w:rsidRPr="1E927F49" w:rsidR="660D82AC">
        <w:rPr>
          <w:noProof w:val="0"/>
          <w:lang w:val="en-AU"/>
        </w:rPr>
        <w:t xml:space="preserve"> is that right? Oh well, I </w:t>
      </w:r>
      <w:r w:rsidRPr="1E927F49" w:rsidR="660D82AC">
        <w:rPr>
          <w:noProof w:val="0"/>
          <w:lang w:val="en-AU"/>
        </w:rPr>
        <w:t>didn’t</w:t>
      </w:r>
      <w:r w:rsidRPr="1E927F49" w:rsidR="660D82AC">
        <w:rPr>
          <w:noProof w:val="0"/>
          <w:lang w:val="en-AU"/>
        </w:rPr>
        <w:t xml:space="preserve"> know that. </w:t>
      </w:r>
      <w:r w:rsidRPr="1E927F49" w:rsidR="660D82AC">
        <w:rPr>
          <w:noProof w:val="0"/>
          <w:lang w:val="en-AU"/>
        </w:rPr>
        <w:t>I’m</w:t>
      </w:r>
      <w:r w:rsidRPr="1E927F49" w:rsidR="660D82AC">
        <w:rPr>
          <w:noProof w:val="0"/>
          <w:lang w:val="en-AU"/>
        </w:rPr>
        <w:t xml:space="preserve"> sorry, but I </w:t>
      </w:r>
      <w:r w:rsidRPr="1E927F49" w:rsidR="660D82AC">
        <w:rPr>
          <w:noProof w:val="0"/>
          <w:lang w:val="en-AU"/>
        </w:rPr>
        <w:t>didn’t</w:t>
      </w:r>
      <w:r w:rsidRPr="1E927F49" w:rsidR="660D82AC">
        <w:rPr>
          <w:noProof w:val="0"/>
          <w:lang w:val="en-AU"/>
        </w:rPr>
        <w:t xml:space="preserve"> know </w:t>
      </w:r>
      <w:r w:rsidRPr="1E927F49" w:rsidR="660D82AC">
        <w:rPr>
          <w:noProof w:val="0"/>
          <w:lang w:val="en-AU"/>
        </w:rPr>
        <w:t>that,</w:t>
      </w:r>
      <w:r w:rsidRPr="1E927F49" w:rsidR="660D82AC">
        <w:rPr>
          <w:noProof w:val="0"/>
          <w:lang w:val="en-AU"/>
        </w:rPr>
        <w:t xml:space="preserve">’ </w:t>
      </w:r>
      <w:r w:rsidRPr="1E927F49" w:rsidR="660D82AC">
        <w:rPr>
          <w:noProof w:val="0"/>
          <w:lang w:val="en-AU"/>
        </w:rPr>
        <w:t>I’m</w:t>
      </w:r>
      <w:r w:rsidRPr="1E927F49" w:rsidR="660D82AC">
        <w:rPr>
          <w:noProof w:val="0"/>
          <w:lang w:val="en-AU"/>
        </w:rPr>
        <w:t xml:space="preserve"> saying to her. And </w:t>
      </w:r>
      <w:r w:rsidRPr="1E927F49" w:rsidR="660D82AC">
        <w:rPr>
          <w:noProof w:val="0"/>
          <w:lang w:val="en-AU"/>
        </w:rPr>
        <w:t>so</w:t>
      </w:r>
      <w:r w:rsidRPr="1E927F49" w:rsidR="660D82AC">
        <w:rPr>
          <w:noProof w:val="0"/>
          <w:lang w:val="en-AU"/>
        </w:rPr>
        <w:t xml:space="preserve"> she felt a little bit mollified about that, quite good. ‘</w:t>
      </w:r>
      <w:r w:rsidRPr="1E927F49" w:rsidR="660D82AC">
        <w:rPr>
          <w:noProof w:val="0"/>
          <w:lang w:val="en-AU"/>
        </w:rPr>
        <w:t xml:space="preserve">Oh yes, you see, and because this hasn’t been opened, so therefore it can’t have the superintendent’s stamp on it.’ ‘Oh, I see. Please explain to me why the superintendent’s stamp </w:t>
      </w:r>
      <w:r w:rsidRPr="1E927F49" w:rsidR="660D82AC">
        <w:rPr>
          <w:noProof w:val="0"/>
          <w:lang w:val="en-AU"/>
        </w:rPr>
        <w:t>has to</w:t>
      </w:r>
      <w:r w:rsidRPr="1E927F49" w:rsidR="660D82AC">
        <w:rPr>
          <w:noProof w:val="0"/>
          <w:lang w:val="en-AU"/>
        </w:rPr>
        <w:t xml:space="preserve"> be on the back of, say Joy’s cheque for example.’ ‘Ah … oh well! You see </w:t>
      </w:r>
      <w:r w:rsidRPr="1E927F49" w:rsidR="660D82AC">
        <w:rPr>
          <w:noProof w:val="0"/>
          <w:lang w:val="en-AU"/>
        </w:rPr>
        <w:t>it’s</w:t>
      </w:r>
      <w:r w:rsidRPr="1E927F49" w:rsidR="660D82AC">
        <w:rPr>
          <w:noProof w:val="0"/>
          <w:lang w:val="en-AU"/>
        </w:rPr>
        <w:t xml:space="preserve"> because a lot of the people </w:t>
      </w:r>
      <w:r w:rsidRPr="1E927F49" w:rsidR="660D82AC">
        <w:rPr>
          <w:noProof w:val="0"/>
          <w:lang w:val="en-AU"/>
        </w:rPr>
        <w:t>can’t</w:t>
      </w:r>
      <w:r w:rsidRPr="1E927F49" w:rsidR="660D82AC">
        <w:rPr>
          <w:noProof w:val="0"/>
          <w:lang w:val="en-AU"/>
        </w:rPr>
        <w:t xml:space="preserve"> sign their names, or... or…’ ‘</w:t>
      </w:r>
      <w:r w:rsidRPr="1E927F49" w:rsidR="660D82AC">
        <w:rPr>
          <w:noProof w:val="0"/>
          <w:lang w:val="en-AU"/>
        </w:rPr>
        <w:t>Well</w:t>
      </w:r>
      <w:r w:rsidRPr="1E927F49" w:rsidR="660D82AC">
        <w:rPr>
          <w:noProof w:val="0"/>
          <w:lang w:val="en-AU"/>
        </w:rPr>
        <w:t xml:space="preserve"> what do you do in the case where people </w:t>
      </w:r>
      <w:r w:rsidRPr="1E927F49" w:rsidR="660D82AC">
        <w:rPr>
          <w:noProof w:val="0"/>
          <w:lang w:val="en-AU"/>
        </w:rPr>
        <w:t>can’t sign?’ ‘</w:t>
      </w:r>
      <w:r w:rsidRPr="1E927F49" w:rsidR="660D82AC">
        <w:rPr>
          <w:noProof w:val="0"/>
          <w:lang w:val="en-AU"/>
        </w:rPr>
        <w:t>Well</w:t>
      </w:r>
      <w:r w:rsidRPr="1E927F49" w:rsidR="660D82AC">
        <w:rPr>
          <w:noProof w:val="0"/>
          <w:lang w:val="en-AU"/>
        </w:rPr>
        <w:t xml:space="preserve"> we take their thumbprint and things like that.’</w:t>
      </w:r>
      <w:r w:rsidRPr="1E927F49" w:rsidR="660D82AC">
        <w:rPr>
          <w:noProof w:val="0"/>
          <w:lang w:val="en-AU"/>
        </w:rPr>
        <w:t xml:space="preserve"> </w:t>
      </w:r>
    </w:p>
    <w:p w:rsidR="660D82AC" w:rsidP="1E927F49" w:rsidRDefault="660D82AC" w14:paraId="5C5882E5" w14:textId="46BD257C">
      <w:pPr>
        <w:pStyle w:val="SABodytext"/>
      </w:pPr>
      <w:r w:rsidRPr="1E927F49" w:rsidR="660D82AC">
        <w:rPr>
          <w:noProof w:val="0"/>
          <w:lang w:val="en-AU"/>
        </w:rPr>
        <w:t xml:space="preserve">‘Well explain to me now. This woman here now and that woman there and that one, that one, that one, </w:t>
      </w:r>
      <w:r w:rsidRPr="1E927F49" w:rsidR="660D82AC">
        <w:rPr>
          <w:noProof w:val="0"/>
          <w:lang w:val="en-AU"/>
        </w:rPr>
        <w:t>they’ve</w:t>
      </w:r>
      <w:r w:rsidRPr="1E927F49" w:rsidR="660D82AC">
        <w:rPr>
          <w:noProof w:val="0"/>
          <w:lang w:val="en-AU"/>
        </w:rPr>
        <w:t xml:space="preserve"> been to school, they know how to sign. They can sign their cheques. They can do it.’ ‘Oh Vai, look please, I don’t know but—</w:t>
      </w:r>
      <w:r w:rsidRPr="1E927F49" w:rsidR="660D82AC">
        <w:rPr>
          <w:noProof w:val="0"/>
          <w:lang w:val="en-AU"/>
        </w:rPr>
        <w:t>’,</w:t>
      </w:r>
      <w:r w:rsidRPr="1E927F49" w:rsidR="660D82AC">
        <w:rPr>
          <w:noProof w:val="0"/>
          <w:lang w:val="en-AU"/>
        </w:rPr>
        <w:t xml:space="preserve"> and she was completely harassed about it. She was so upset, </w:t>
      </w:r>
      <w:r w:rsidRPr="1E927F49" w:rsidR="660D82AC">
        <w:rPr>
          <w:noProof w:val="0"/>
          <w:lang w:val="en-AU"/>
        </w:rPr>
        <w:t>uptight</w:t>
      </w:r>
      <w:r w:rsidRPr="1E927F49" w:rsidR="660D82AC">
        <w:rPr>
          <w:noProof w:val="0"/>
          <w:lang w:val="en-AU"/>
        </w:rPr>
        <w:t xml:space="preserve"> about it. I said, ‘Well look I fail to see why these women cannot endorse their own cheque.’ ‘Alright.’ And then she started getting tearful, and crying, saying ‘Please understand, I don't know.’ And she went to pieces on us. </w:t>
      </w:r>
      <w:r w:rsidRPr="1E927F49" w:rsidR="660D82AC">
        <w:rPr>
          <w:noProof w:val="0"/>
          <w:lang w:val="en-AU"/>
        </w:rPr>
        <w:t>So</w:t>
      </w:r>
      <w:r w:rsidRPr="1E927F49" w:rsidR="660D82AC">
        <w:rPr>
          <w:noProof w:val="0"/>
          <w:lang w:val="en-AU"/>
        </w:rPr>
        <w:t xml:space="preserve"> we said, ‘Leave it. </w:t>
      </w:r>
      <w:r w:rsidRPr="1E927F49" w:rsidR="660D82AC">
        <w:rPr>
          <w:noProof w:val="0"/>
          <w:lang w:val="en-AU"/>
        </w:rPr>
        <w:t>That’s</w:t>
      </w:r>
      <w:r w:rsidRPr="1E927F49" w:rsidR="660D82AC">
        <w:rPr>
          <w:noProof w:val="0"/>
          <w:lang w:val="en-AU"/>
        </w:rPr>
        <w:t xml:space="preserve"> it. We made our point.’ I said, ‘You going to negotiate the cheque?’ ‘No, no, no.’ She </w:t>
      </w:r>
      <w:r w:rsidRPr="1E927F49" w:rsidR="660D82AC">
        <w:rPr>
          <w:noProof w:val="0"/>
          <w:lang w:val="en-AU"/>
        </w:rPr>
        <w:t>couldn’t</w:t>
      </w:r>
      <w:r w:rsidRPr="1E927F49" w:rsidR="660D82AC">
        <w:rPr>
          <w:noProof w:val="0"/>
          <w:lang w:val="en-AU"/>
        </w:rPr>
        <w:t xml:space="preserve">. She </w:t>
      </w:r>
      <w:r w:rsidRPr="1E927F49" w:rsidR="660D82AC">
        <w:rPr>
          <w:noProof w:val="0"/>
          <w:lang w:val="en-AU"/>
        </w:rPr>
        <w:t>couldn't</w:t>
      </w:r>
      <w:r w:rsidRPr="1E927F49" w:rsidR="660D82AC">
        <w:rPr>
          <w:noProof w:val="0"/>
          <w:lang w:val="en-AU"/>
        </w:rPr>
        <w:t xml:space="preserve"> </w:t>
      </w:r>
      <w:r w:rsidRPr="1E927F49" w:rsidR="660D82AC">
        <w:rPr>
          <w:noProof w:val="0"/>
          <w:lang w:val="en-AU"/>
        </w:rPr>
        <w:t>operate</w:t>
      </w:r>
      <w:r w:rsidRPr="1E927F49" w:rsidR="660D82AC">
        <w:rPr>
          <w:noProof w:val="0"/>
          <w:lang w:val="en-AU"/>
        </w:rPr>
        <w:t xml:space="preserve">. So, we went to find out about that. I said, ‘For the life of me I don't know why those people couldn’t endorse their own cheque.’ And </w:t>
      </w:r>
      <w:r w:rsidRPr="1E927F49" w:rsidR="660D82AC">
        <w:rPr>
          <w:noProof w:val="0"/>
          <w:lang w:val="en-AU"/>
        </w:rPr>
        <w:t>that's</w:t>
      </w:r>
      <w:r w:rsidRPr="1E927F49" w:rsidR="660D82AC">
        <w:rPr>
          <w:noProof w:val="0"/>
          <w:lang w:val="en-AU"/>
        </w:rPr>
        <w:t xml:space="preserve"> one of the things that I took up to Social Security. </w:t>
      </w:r>
    </w:p>
    <w:p w:rsidR="660D82AC" w:rsidP="1E927F49" w:rsidRDefault="660D82AC" w14:paraId="02FC3247" w14:textId="39C647D8">
      <w:pPr>
        <w:pStyle w:val="SABodytext"/>
      </w:pPr>
      <w:r w:rsidRPr="1E927F49" w:rsidR="660D82AC">
        <w:rPr>
          <w:noProof w:val="0"/>
          <w:lang w:val="en-AU"/>
        </w:rPr>
        <w:t xml:space="preserve">Now </w:t>
      </w:r>
      <w:r w:rsidRPr="1E927F49" w:rsidR="660D82AC">
        <w:rPr>
          <w:noProof w:val="0"/>
          <w:lang w:val="en-AU"/>
        </w:rPr>
        <w:t>I think that practice</w:t>
      </w:r>
      <w:r w:rsidRPr="1E927F49" w:rsidR="660D82AC">
        <w:rPr>
          <w:noProof w:val="0"/>
          <w:lang w:val="en-AU"/>
        </w:rPr>
        <w:t xml:space="preserve"> ceased after that. </w:t>
      </w:r>
    </w:p>
    <w:p w:rsidR="660D82AC" w:rsidP="1E927F49" w:rsidRDefault="660D82AC" w14:paraId="110A02CC" w14:textId="7E6D8E9F">
      <w:pPr>
        <w:pStyle w:val="SABodytext"/>
      </w:pPr>
      <w:r>
        <w:br/>
      </w:r>
    </w:p>
    <w:p w:rsidR="1E927F49" w:rsidP="1E927F49" w:rsidRDefault="1E927F49" w14:paraId="1AB774D1" w14:textId="6047C77D">
      <w:pPr>
        <w:pStyle w:val="SABodytext"/>
      </w:pPr>
    </w:p>
    <w:sectPr w:rsidR="00717384" w:rsidSect="00857DDC">
      <w:footerReference w:type="default" r:id="rId11"/>
      <w:headerReference w:type="first" r:id="rId12"/>
      <w:footerReference w:type="first" r:id="rId13"/>
      <w:pgSz w:w="11906" w:h="16838" w:orient="portrait"/>
      <w:pgMar w:top="1276" w:right="1133" w:bottom="993"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C7486D" w:rsidP="00857DDC" w:rsidRDefault="00C7486D" w14:paraId="6A05A809" wp14:textId="77777777">
      <w:pPr>
        <w:spacing w:after="0" w:line="240" w:lineRule="auto"/>
      </w:pPr>
      <w:r>
        <w:separator/>
      </w:r>
    </w:p>
  </w:endnote>
  <w:endnote w:type="continuationSeparator" w:id="0">
    <w:p xmlns:wp14="http://schemas.microsoft.com/office/word/2010/wordml" w:rsidR="00C7486D" w:rsidP="00857DDC" w:rsidRDefault="00C7486D" w14:paraId="5A39BBE3"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857DDC" w:rsidR="00857DDC" w:rsidP="00857DDC" w:rsidRDefault="00857DDC" w14:paraId="50307A1A" wp14:textId="77777777">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BB3D4B">
      <w:rPr>
        <w:rFonts w:ascii="Roboto" w:hAnsi="Roboto" w:cs="Arial"/>
        <w:noProof/>
        <w:color w:val="999999"/>
        <w:sz w:val="18"/>
        <w:szCs w:val="18"/>
      </w:rPr>
      <w:t>2</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BB3D4B">
      <w:rPr>
        <w:rFonts w:ascii="Roboto" w:hAnsi="Roboto" w:cs="Arial"/>
        <w:noProof/>
        <w:color w:val="999999"/>
        <w:sz w:val="18"/>
        <w:szCs w:val="18"/>
      </w:rPr>
      <w:t>2</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00C478D5">
      <w:rPr>
        <w:rFonts w:ascii="Roboto" w:hAnsi="Roboto" w:cs="Arial"/>
        <w:color w:val="A6A6A6"/>
        <w:sz w:val="18"/>
        <w:szCs w:val="18"/>
      </w:rPr>
      <w:t>Australian Government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857DDC" w:rsidR="00857DDC" w:rsidP="00857DDC" w:rsidRDefault="00857DDC" w14:paraId="626F0912" wp14:textId="77777777">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CB73DF">
      <w:rPr>
        <w:rFonts w:ascii="Roboto" w:hAnsi="Roboto" w:cs="Arial"/>
        <w:noProof/>
        <w:color w:val="999999"/>
        <w:sz w:val="18"/>
        <w:szCs w:val="18"/>
      </w:rPr>
      <w:t>1</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CB73DF">
      <w:rPr>
        <w:rFonts w:ascii="Roboto" w:hAnsi="Roboto" w:cs="Arial"/>
        <w:noProof/>
        <w:color w:val="999999"/>
        <w:sz w:val="18"/>
        <w:szCs w:val="18"/>
      </w:rPr>
      <w:t>1</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00C478D5">
      <w:rPr>
        <w:rFonts w:ascii="Roboto" w:hAnsi="Roboto" w:cs="Arial"/>
        <w:color w:val="A6A6A6"/>
        <w:sz w:val="18"/>
        <w:szCs w:val="18"/>
      </w:rPr>
      <w:t>Australian Government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C7486D" w:rsidP="00857DDC" w:rsidRDefault="00C7486D" w14:paraId="41C8F396" wp14:textId="77777777">
      <w:pPr>
        <w:spacing w:after="0" w:line="240" w:lineRule="auto"/>
      </w:pPr>
      <w:r>
        <w:separator/>
      </w:r>
    </w:p>
  </w:footnote>
  <w:footnote w:type="continuationSeparator" w:id="0">
    <w:p xmlns:wp14="http://schemas.microsoft.com/office/word/2010/wordml" w:rsidR="00C7486D" w:rsidP="00857DDC" w:rsidRDefault="00C7486D" w14:paraId="72A3D3EC"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857DDC" w:rsidRDefault="00857DDC" w14:paraId="02EB378F" wp14:textId="77777777">
    <w:pPr>
      <w:pStyle w:val="Header"/>
    </w:pPr>
    <w:r>
      <w:rPr>
        <w:noProof/>
        <w:lang w:eastAsia="en-AU"/>
      </w:rPr>
      <w:drawing>
        <wp:inline xmlns:wp14="http://schemas.microsoft.com/office/word/2010/wordprocessingDrawing" distT="0" distB="0" distL="0" distR="0" wp14:anchorId="33695031" wp14:editId="6A36404A">
          <wp:extent cx="1314450" cy="618490"/>
          <wp:effectExtent l="0" t="0" r="0" b="0"/>
          <wp:docPr id="70" name="Picture 70" title="Services Australia cobrand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cstate="print">
                    <a:extLst>
                      <a:ext uri="{28A0092B-C50C-407E-A947-70E740481C1C}">
                        <a14:useLocalDpi xmlns:a14="http://schemas.microsoft.com/office/drawing/2010/main" val="0"/>
                      </a:ext>
                    </a:extLst>
                  </a:blip>
                  <a:srcRect l="2842" t="10975" r="56542" b="11996"/>
                  <a:stretch/>
                </pic:blipFill>
                <pic:spPr bwMode="auto">
                  <a:xfrm>
                    <a:off x="0" y="0"/>
                    <a:ext cx="1315959" cy="6192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412A1"/>
    <w:multiLevelType w:val="hybridMultilevel"/>
    <w:tmpl w:val="37040258"/>
    <w:lvl w:ilvl="0" w:tplc="415CCEE0">
      <w:start w:val="1"/>
      <w:numFmt w:val="bullet"/>
      <w:pStyle w:val="SABulletslevel2"/>
      <w:lvlText w:val="o"/>
      <w:lvlJc w:val="left"/>
      <w:pPr>
        <w:ind w:left="700" w:hanging="360"/>
      </w:pPr>
      <w:rPr>
        <w:rFonts w:hint="default" w:ascii="Courier New" w:hAnsi="Courier New" w:cs="Courier New"/>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635A5207"/>
    <w:multiLevelType w:val="hybridMultilevel"/>
    <w:tmpl w:val="E102AFF0"/>
    <w:lvl w:ilvl="0" w:tplc="0C462F74">
      <w:start w:val="1"/>
      <w:numFmt w:val="decimal"/>
      <w:pStyle w:val="SA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 w15:restartNumberingAfterBreak="0">
    <w:nsid w:val="6AB31082"/>
    <w:multiLevelType w:val="hybridMultilevel"/>
    <w:tmpl w:val="72FA6812"/>
    <w:lvl w:ilvl="0" w:tplc="E0AA65B6">
      <w:start w:val="1"/>
      <w:numFmt w:val="bullet"/>
      <w:pStyle w:val="SABulletslevel1"/>
      <w:lvlText w:val=""/>
      <w:lvlJc w:val="left"/>
      <w:pPr>
        <w:tabs>
          <w:tab w:val="num" w:pos="284"/>
        </w:tabs>
        <w:ind w:left="284" w:hanging="284"/>
      </w:pPr>
      <w:rPr>
        <w:rFonts w:hint="default" w:ascii="Symbol" w:hAnsi="Symbol"/>
      </w:rPr>
    </w:lvl>
    <w:lvl w:ilvl="1" w:tplc="0C090003">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7D4343E8"/>
    <w:multiLevelType w:val="hybridMultilevel"/>
    <w:tmpl w:val="C658C410"/>
    <w:lvl w:ilvl="0" w:tplc="6408EF10">
      <w:start w:val="1"/>
      <w:numFmt w:val="lowerLetter"/>
      <w:pStyle w:val="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removePersonalInformation/>
  <w:removeDateAndTime/>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724"/>
    <w:rsid w:val="00711788"/>
    <w:rsid w:val="00717384"/>
    <w:rsid w:val="00764D1D"/>
    <w:rsid w:val="00857DDC"/>
    <w:rsid w:val="008D6724"/>
    <w:rsid w:val="009804D4"/>
    <w:rsid w:val="00BB13C0"/>
    <w:rsid w:val="00BB3D4B"/>
    <w:rsid w:val="00C36735"/>
    <w:rsid w:val="00C478D5"/>
    <w:rsid w:val="00C702D4"/>
    <w:rsid w:val="00C7486D"/>
    <w:rsid w:val="00CB73DF"/>
    <w:rsid w:val="00F04C7F"/>
    <w:rsid w:val="00FD5E81"/>
    <w:rsid w:val="17F51153"/>
    <w:rsid w:val="1E927F49"/>
    <w:rsid w:val="276327AF"/>
    <w:rsid w:val="6215D512"/>
    <w:rsid w:val="63B1A573"/>
    <w:rsid w:val="6461A067"/>
    <w:rsid w:val="660D82AC"/>
    <w:rsid w:val="674E7731"/>
    <w:rsid w:val="6939B151"/>
    <w:rsid w:val="6E291AC7"/>
    <w:rsid w:val="7E4946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67116"/>
  <w15:chartTrackingRefBased/>
  <w15:docId w15:val="{648A912B-F06D-41CA-822B-4BEBF196085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rsid w:val="00857DDC"/>
    <w:pPr>
      <w:keepNext/>
      <w:keepLines/>
      <w:spacing w:before="240" w:after="0"/>
      <w:outlineLvl w:val="0"/>
    </w:pPr>
    <w:rPr>
      <w:rFonts w:asciiTheme="majorHAnsi" w:hAnsiTheme="majorHAnsi" w:eastAsiaTheme="majorEastAsia" w:cstheme="majorBidi"/>
      <w:color w:val="FF3416" w:themeColor="accent1" w:themeShade="BF"/>
      <w:sz w:val="32"/>
      <w:szCs w:val="32"/>
    </w:rPr>
  </w:style>
  <w:style w:type="paragraph" w:styleId="Heading2">
    <w:name w:val="heading 2"/>
    <w:basedOn w:val="Normal"/>
    <w:next w:val="Normal"/>
    <w:link w:val="Heading2Char"/>
    <w:uiPriority w:val="9"/>
    <w:semiHidden/>
    <w:unhideWhenUsed/>
    <w:rsid w:val="00857DDC"/>
    <w:pPr>
      <w:keepNext/>
      <w:keepLines/>
      <w:spacing w:before="40" w:after="0"/>
      <w:outlineLvl w:val="1"/>
    </w:pPr>
    <w:rPr>
      <w:rFonts w:asciiTheme="majorHAnsi" w:hAnsiTheme="majorHAnsi" w:eastAsiaTheme="majorEastAsia" w:cstheme="majorBidi"/>
      <w:color w:val="FF3416" w:themeColor="accent1" w:themeShade="BF"/>
      <w:sz w:val="26"/>
      <w:szCs w:val="26"/>
    </w:rPr>
  </w:style>
  <w:style w:type="paragraph" w:styleId="Heading3">
    <w:name w:val="heading 3"/>
    <w:basedOn w:val="Normal"/>
    <w:next w:val="Normal"/>
    <w:link w:val="Heading3Char"/>
    <w:uiPriority w:val="9"/>
    <w:semiHidden/>
    <w:unhideWhenUsed/>
    <w:qFormat/>
    <w:rsid w:val="00857DDC"/>
    <w:pPr>
      <w:keepNext/>
      <w:keepLines/>
      <w:spacing w:before="40" w:after="0"/>
      <w:outlineLvl w:val="2"/>
    </w:pPr>
    <w:rPr>
      <w:rFonts w:asciiTheme="majorHAnsi" w:hAnsiTheme="majorHAnsi" w:eastAsiaTheme="majorEastAsia" w:cstheme="majorBidi"/>
      <w:color w:val="B81700" w:themeColor="accent1" w:themeShade="7F"/>
      <w:sz w:val="24"/>
      <w:szCs w:val="24"/>
    </w:rPr>
  </w:style>
  <w:style w:type="paragraph" w:styleId="Heading4">
    <w:name w:val="heading 4"/>
    <w:basedOn w:val="Normal"/>
    <w:next w:val="Normal"/>
    <w:link w:val="Heading4Char"/>
    <w:uiPriority w:val="9"/>
    <w:semiHidden/>
    <w:unhideWhenUsed/>
    <w:qFormat/>
    <w:rsid w:val="00857DDC"/>
    <w:pPr>
      <w:keepNext/>
      <w:keepLines/>
      <w:spacing w:before="40" w:after="0"/>
      <w:outlineLvl w:val="3"/>
    </w:pPr>
    <w:rPr>
      <w:rFonts w:asciiTheme="majorHAnsi" w:hAnsiTheme="majorHAnsi" w:eastAsiaTheme="majorEastAsia" w:cstheme="majorBidi"/>
      <w:i/>
      <w:iCs/>
      <w:color w:val="FF341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57DDC"/>
    <w:pPr>
      <w:tabs>
        <w:tab w:val="center" w:pos="4513"/>
        <w:tab w:val="right" w:pos="9026"/>
      </w:tabs>
      <w:spacing w:after="0" w:line="240" w:lineRule="auto"/>
    </w:pPr>
  </w:style>
  <w:style w:type="character" w:styleId="HeaderChar" w:customStyle="1">
    <w:name w:val="Header Char"/>
    <w:basedOn w:val="DefaultParagraphFont"/>
    <w:link w:val="Header"/>
    <w:uiPriority w:val="99"/>
    <w:rsid w:val="00857DDC"/>
  </w:style>
  <w:style w:type="paragraph" w:styleId="Footer">
    <w:name w:val="footer"/>
    <w:basedOn w:val="Normal"/>
    <w:link w:val="FooterChar"/>
    <w:unhideWhenUsed/>
    <w:rsid w:val="00857DDC"/>
    <w:pPr>
      <w:tabs>
        <w:tab w:val="center" w:pos="4513"/>
        <w:tab w:val="right" w:pos="9026"/>
      </w:tabs>
      <w:spacing w:after="0" w:line="240" w:lineRule="auto"/>
    </w:pPr>
  </w:style>
  <w:style w:type="character" w:styleId="FooterChar" w:customStyle="1">
    <w:name w:val="Footer Char"/>
    <w:basedOn w:val="DefaultParagraphFont"/>
    <w:link w:val="Footer"/>
    <w:rsid w:val="00857DDC"/>
  </w:style>
  <w:style w:type="paragraph" w:styleId="SAHeadinglevel1" w:customStyle="1">
    <w:name w:val="SA Heading level 1"/>
    <w:basedOn w:val="Heading1"/>
    <w:next w:val="SABodytext"/>
    <w:qFormat/>
    <w:rsid w:val="00857DDC"/>
    <w:pPr>
      <w:keepLines w:val="0"/>
      <w:spacing w:before="480" w:after="360" w:line="240" w:lineRule="auto"/>
    </w:pPr>
    <w:rPr>
      <w:rFonts w:ascii="Roboto" w:hAnsi="Roboto" w:eastAsia="Times New Roman" w:cs="Arial"/>
      <w:b/>
      <w:bCs/>
      <w:color w:val="auto"/>
      <w:kern w:val="32"/>
      <w:sz w:val="40"/>
      <w:szCs w:val="40"/>
      <w:lang w:eastAsia="en-AU"/>
    </w:rPr>
  </w:style>
  <w:style w:type="paragraph" w:styleId="SAHeadinglevel2" w:customStyle="1">
    <w:name w:val="SA Heading level 2"/>
    <w:basedOn w:val="Heading2"/>
    <w:next w:val="SABodytext"/>
    <w:qFormat/>
    <w:rsid w:val="00857DDC"/>
    <w:pPr>
      <w:keepLines w:val="0"/>
      <w:spacing w:before="60" w:after="240" w:line="240" w:lineRule="auto"/>
    </w:pPr>
    <w:rPr>
      <w:rFonts w:ascii="Roboto" w:hAnsi="Roboto" w:eastAsia="Times New Roman" w:cs="Arial"/>
      <w:b/>
      <w:bCs/>
      <w:iCs/>
      <w:color w:val="000000"/>
      <w:sz w:val="32"/>
      <w:szCs w:val="28"/>
      <w:lang w:eastAsia="en-AU"/>
    </w:rPr>
  </w:style>
  <w:style w:type="paragraph" w:styleId="SAHeadinglevel3" w:customStyle="1">
    <w:name w:val="SA Heading level 3"/>
    <w:basedOn w:val="Heading3"/>
    <w:next w:val="SABodytext"/>
    <w:qFormat/>
    <w:rsid w:val="00857DDC"/>
    <w:pPr>
      <w:keepLines w:val="0"/>
      <w:spacing w:before="60" w:after="120" w:line="240" w:lineRule="auto"/>
    </w:pPr>
    <w:rPr>
      <w:rFonts w:ascii="Roboto" w:hAnsi="Roboto" w:eastAsia="Times New Roman" w:cs="Arial"/>
      <w:bCs/>
      <w:color w:val="auto"/>
      <w:sz w:val="28"/>
      <w:szCs w:val="26"/>
      <w:lang w:eastAsia="en-AU"/>
    </w:rPr>
  </w:style>
  <w:style w:type="paragraph" w:styleId="SAHeadinglevel4" w:customStyle="1">
    <w:name w:val="SA Heading level 4"/>
    <w:basedOn w:val="Heading4"/>
    <w:next w:val="SABodytext"/>
    <w:qFormat/>
    <w:rsid w:val="00857DDC"/>
    <w:pPr>
      <w:keepLines w:val="0"/>
      <w:spacing w:before="60" w:after="120" w:line="240" w:lineRule="auto"/>
    </w:pPr>
    <w:rPr>
      <w:rFonts w:ascii="Roboto" w:hAnsi="Roboto" w:eastAsia="Times New Roman" w:cs="Arial"/>
      <w:bCs/>
      <w:i w:val="0"/>
      <w:iCs w:val="0"/>
      <w:color w:val="auto"/>
      <w:sz w:val="24"/>
      <w:lang w:eastAsia="en-AU"/>
    </w:rPr>
  </w:style>
  <w:style w:type="paragraph" w:styleId="SABodytext" w:customStyle="1">
    <w:name w:val="SA Body text"/>
    <w:basedOn w:val="Normal"/>
    <w:qFormat/>
    <w:rsid w:val="00857DDC"/>
    <w:pPr>
      <w:spacing w:after="120" w:line="240" w:lineRule="auto"/>
    </w:pPr>
    <w:rPr>
      <w:rFonts w:ascii="Roboto" w:hAnsi="Roboto" w:eastAsia="Times New Roman" w:cs="Arial"/>
      <w:sz w:val="20"/>
      <w:lang w:eastAsia="en-AU"/>
    </w:rPr>
  </w:style>
  <w:style w:type="paragraph" w:styleId="SABulletslevel2" w:customStyle="1">
    <w:name w:val="SA Bullets level 2"/>
    <w:basedOn w:val="Normal"/>
    <w:qFormat/>
    <w:rsid w:val="00857DDC"/>
    <w:pPr>
      <w:numPr>
        <w:numId w:val="2"/>
      </w:numPr>
      <w:spacing w:after="120" w:line="240" w:lineRule="auto"/>
      <w:ind w:left="680" w:hanging="340"/>
    </w:pPr>
    <w:rPr>
      <w:rFonts w:ascii="Roboto" w:hAnsi="Roboto" w:eastAsia="Times New Roman" w:cs="Arial"/>
      <w:sz w:val="20"/>
      <w:lang w:eastAsia="en-AU"/>
    </w:rPr>
  </w:style>
  <w:style w:type="character" w:styleId="Hyperlink">
    <w:name w:val="Hyperlink"/>
    <w:uiPriority w:val="99"/>
    <w:rsid w:val="00857DDC"/>
    <w:rPr>
      <w:color w:val="0000FF"/>
      <w:u w:val="single"/>
    </w:rPr>
  </w:style>
  <w:style w:type="paragraph" w:styleId="SANumberslevel1" w:customStyle="1">
    <w:name w:val="SA Numbers level 1"/>
    <w:basedOn w:val="Normal"/>
    <w:qFormat/>
    <w:rsid w:val="00857DDC"/>
    <w:pPr>
      <w:numPr>
        <w:numId w:val="3"/>
      </w:numPr>
      <w:spacing w:after="120" w:line="240" w:lineRule="auto"/>
      <w:ind w:left="357" w:hanging="357"/>
    </w:pPr>
    <w:rPr>
      <w:rFonts w:ascii="Roboto" w:hAnsi="Roboto" w:eastAsia="Times New Roman" w:cs="Arial"/>
      <w:sz w:val="20"/>
      <w:lang w:eastAsia="en-AU"/>
    </w:rPr>
  </w:style>
  <w:style w:type="paragraph" w:styleId="SANumberslevel2" w:customStyle="1">
    <w:name w:val="SA Numbers level 2"/>
    <w:basedOn w:val="SANumberslevel1"/>
    <w:qFormat/>
    <w:rsid w:val="00857DDC"/>
    <w:pPr>
      <w:numPr>
        <w:numId w:val="4"/>
      </w:numPr>
      <w:ind w:left="680" w:hanging="340"/>
    </w:pPr>
  </w:style>
  <w:style w:type="paragraph" w:styleId="SABulletslevel1" w:customStyle="1">
    <w:name w:val="SA Bullets level 1"/>
    <w:basedOn w:val="Normal"/>
    <w:qFormat/>
    <w:rsid w:val="00857DDC"/>
    <w:pPr>
      <w:numPr>
        <w:numId w:val="1"/>
      </w:numPr>
      <w:spacing w:after="120" w:line="240" w:lineRule="auto"/>
    </w:pPr>
    <w:rPr>
      <w:rFonts w:ascii="Roboto" w:hAnsi="Roboto" w:eastAsia="Times New Roman" w:cs="Arial"/>
      <w:sz w:val="20"/>
      <w:lang w:eastAsia="en-AU"/>
    </w:rPr>
  </w:style>
  <w:style w:type="table" w:styleId="TableGrid">
    <w:name w:val="Table Grid"/>
    <w:basedOn w:val="TableNormal"/>
    <w:rsid w:val="00857DDC"/>
    <w:pPr>
      <w:spacing w:after="0" w:line="240" w:lineRule="auto"/>
    </w:pPr>
    <w:rPr>
      <w:rFonts w:ascii="Times New Roman" w:hAnsi="Times New Roman" w:eastAsia="Times New Roman" w:cs="Times New Roman"/>
      <w:sz w:val="20"/>
      <w:szCs w:val="20"/>
      <w:lang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857DDC"/>
    <w:rPr>
      <w:rFonts w:asciiTheme="majorHAnsi" w:hAnsiTheme="majorHAnsi" w:eastAsiaTheme="majorEastAsia" w:cstheme="majorBidi"/>
      <w:color w:val="FF3416" w:themeColor="accent1" w:themeShade="BF"/>
      <w:sz w:val="32"/>
      <w:szCs w:val="32"/>
    </w:rPr>
  </w:style>
  <w:style w:type="character" w:styleId="Heading2Char" w:customStyle="1">
    <w:name w:val="Heading 2 Char"/>
    <w:basedOn w:val="DefaultParagraphFont"/>
    <w:link w:val="Heading2"/>
    <w:uiPriority w:val="9"/>
    <w:semiHidden/>
    <w:rsid w:val="00857DDC"/>
    <w:rPr>
      <w:rFonts w:asciiTheme="majorHAnsi" w:hAnsiTheme="majorHAnsi" w:eastAsiaTheme="majorEastAsia" w:cstheme="majorBidi"/>
      <w:color w:val="FF3416" w:themeColor="accent1" w:themeShade="BF"/>
      <w:sz w:val="26"/>
      <w:szCs w:val="26"/>
    </w:rPr>
  </w:style>
  <w:style w:type="character" w:styleId="Heading3Char" w:customStyle="1">
    <w:name w:val="Heading 3 Char"/>
    <w:basedOn w:val="DefaultParagraphFont"/>
    <w:link w:val="Heading3"/>
    <w:uiPriority w:val="9"/>
    <w:semiHidden/>
    <w:rsid w:val="00857DDC"/>
    <w:rPr>
      <w:rFonts w:asciiTheme="majorHAnsi" w:hAnsiTheme="majorHAnsi" w:eastAsiaTheme="majorEastAsia" w:cstheme="majorBidi"/>
      <w:color w:val="B81700" w:themeColor="accent1" w:themeShade="7F"/>
      <w:sz w:val="24"/>
      <w:szCs w:val="24"/>
    </w:rPr>
  </w:style>
  <w:style w:type="character" w:styleId="Heading4Char" w:customStyle="1">
    <w:name w:val="Heading 4 Char"/>
    <w:basedOn w:val="DefaultParagraphFont"/>
    <w:link w:val="Heading4"/>
    <w:uiPriority w:val="9"/>
    <w:semiHidden/>
    <w:rsid w:val="00857DDC"/>
    <w:rPr>
      <w:rFonts w:asciiTheme="majorHAnsi" w:hAnsiTheme="majorHAnsi" w:eastAsiaTheme="majorEastAsia" w:cstheme="majorBidi"/>
      <w:i/>
      <w:iCs/>
      <w:color w:val="FF341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B365D"/>
      </a:dk2>
      <a:lt2>
        <a:srgbClr val="E7E6E6"/>
      </a:lt2>
      <a:accent1>
        <a:srgbClr val="FF8674"/>
      </a:accent1>
      <a:accent2>
        <a:srgbClr val="BC4700"/>
      </a:accent2>
      <a:accent3>
        <a:srgbClr val="971B1E"/>
      </a:accent3>
      <a:accent4>
        <a:srgbClr val="6F263D"/>
      </a:accent4>
      <a:accent5>
        <a:srgbClr val="4B384C"/>
      </a:accent5>
      <a:accent6>
        <a:srgbClr val="75787B"/>
      </a:accent6>
      <a:hlink>
        <a:srgbClr val="1B365D"/>
      </a:hlink>
      <a:folHlink>
        <a:srgbClr val="BC47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7B39434A7FB54ABD9DD657AACF12D1" ma:contentTypeVersion="15" ma:contentTypeDescription="Create a new document." ma:contentTypeScope="" ma:versionID="3940cce2ef2ecf3aa8862c65a564019c">
  <xsd:schema xmlns:xsd="http://www.w3.org/2001/XMLSchema" xmlns:xs="http://www.w3.org/2001/XMLSchema" xmlns:p="http://schemas.microsoft.com/office/2006/metadata/properties" xmlns:ns1="http://schemas.microsoft.com/sharepoint/v3" xmlns:ns2="d1cb85f5-05ab-4dc8-996a-2409cdc94245" xmlns:ns3="f08c9d2a-c945-49af-accd-776538dd8007" targetNamespace="http://schemas.microsoft.com/office/2006/metadata/properties" ma:root="true" ma:fieldsID="a63e9bceac9bf2eeeeee3b94610f205d" ns1:_="" ns2:_="" ns3:_="">
    <xsd:import namespace="http://schemas.microsoft.com/sharepoint/v3"/>
    <xsd:import namespace="d1cb85f5-05ab-4dc8-996a-2409cdc94245"/>
    <xsd:import namespace="f08c9d2a-c945-49af-accd-776538dd80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cb85f5-05ab-4dc8-996a-2409cdc94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8c9d2a-c945-49af-accd-776538dd800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2bbd3f9-9e8c-44e5-8f48-b894064f0e61}" ma:internalName="TaxCatchAll" ma:showField="CatchAllData" ma:web="f08c9d2a-c945-49af-accd-776538dd80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08c9d2a-c945-49af-accd-776538dd8007" xsi:nil="true"/>
    <lcf76f155ced4ddcb4097134ff3c332f xmlns="d1cb85f5-05ab-4dc8-996a-2409cdc9424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7AF9F-1301-4E2F-853A-A20AF8C8403F}"/>
</file>

<file path=customXml/itemProps2.xml><?xml version="1.0" encoding="utf-8"?>
<ds:datastoreItem xmlns:ds="http://schemas.openxmlformats.org/officeDocument/2006/customXml" ds:itemID="{DED74130-E936-493E-9D5E-CC7E15B6DE29}">
  <ds:schemaRefs>
    <ds:schemaRef ds:uri="http://schemas.microsoft.com/sharepoint/v3/contenttype/forms"/>
  </ds:schemaRefs>
</ds:datastoreItem>
</file>

<file path=customXml/itemProps3.xml><?xml version="1.0" encoding="utf-8"?>
<ds:datastoreItem xmlns:ds="http://schemas.openxmlformats.org/officeDocument/2006/customXml" ds:itemID="{37C71DCC-ED34-438F-98ED-CBAF1A87CEBB}">
  <ds:schemaRefs>
    <ds:schemaRef ds:uri="http://schemas.microsoft.com/office/2006/metadata/properties"/>
    <ds:schemaRef ds:uri="http://schemas.microsoft.com/office/infopath/2007/PartnerControls"/>
    <ds:schemaRef ds:uri="4b7a4aa4-e44b-4b2a-88f0-9f63813749bf"/>
    <ds:schemaRef ds:uri="47456ec4-fed6-4f7e-95b3-590990d7359c"/>
  </ds:schemaRefs>
</ds:datastoreItem>
</file>

<file path=customXml/itemProps4.xml><?xml version="1.0" encoding="utf-8"?>
<ds:datastoreItem xmlns:ds="http://schemas.openxmlformats.org/officeDocument/2006/customXml" ds:itemID="{48346A26-64D5-487C-877A-F9969E1B2FD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028 communique-transcript</dc:title>
  <dc:subject/>
  <dc:creator/>
  <cp:keywords/>
  <dc:description/>
  <cp:lastModifiedBy>Crowley, Alex</cp:lastModifiedBy>
  <cp:revision>2</cp:revision>
  <dcterms:created xsi:type="dcterms:W3CDTF">2023-03-02T03:05:00Z</dcterms:created>
  <dcterms:modified xsi:type="dcterms:W3CDTF">2023-05-10T04:51:23Z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0x010100E97B39434A7FB54ABD9DD657AACF12D1</vt:lpwstr>
  </property>
  <property fmtid="{D5CDD505-2E9C-101B-9397-08002B2CF9AE}" pid="3" name="MediaServiceImageTags">
    <vt:lpwstr/>
  </property>
</Properties>
</file>